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255" w:rsidRDefault="00751255" w:rsidP="00751255">
      <w:pPr>
        <w:pStyle w:val="Nzov"/>
        <w:spacing w:before="0" w:line="240" w:lineRule="auto"/>
        <w:jc w:val="left"/>
      </w:pPr>
      <w:bookmarkStart w:id="0" w:name="_GoBack"/>
      <w:bookmarkEnd w:id="0"/>
      <w:r>
        <w:t>Stredná odborná škola technická, Okružná 693, 022 01 Č a d c a</w:t>
      </w:r>
    </w:p>
    <w:p w:rsidR="00751255" w:rsidRDefault="00751255" w:rsidP="00751255">
      <w:pPr>
        <w:pStyle w:val="Nzov"/>
        <w:spacing w:before="0" w:line="240" w:lineRule="auto"/>
        <w:jc w:val="both"/>
        <w:rPr>
          <w:b w:val="0"/>
          <w:sz w:val="22"/>
          <w:szCs w:val="22"/>
          <w:u w:val="none"/>
        </w:rPr>
      </w:pPr>
      <w:r>
        <w:rPr>
          <w:b w:val="0"/>
          <w:sz w:val="24"/>
          <w:u w:val="none"/>
        </w:rPr>
        <w:tab/>
      </w:r>
      <w:r>
        <w:rPr>
          <w:b w:val="0"/>
          <w:sz w:val="24"/>
          <w:u w:val="none"/>
        </w:rPr>
        <w:tab/>
      </w:r>
      <w:r>
        <w:rPr>
          <w:b w:val="0"/>
          <w:sz w:val="24"/>
          <w:u w:val="none"/>
        </w:rPr>
        <w:tab/>
      </w:r>
      <w:r>
        <w:rPr>
          <w:b w:val="0"/>
          <w:sz w:val="24"/>
          <w:u w:val="none"/>
        </w:rPr>
        <w:tab/>
      </w:r>
      <w:r>
        <w:rPr>
          <w:b w:val="0"/>
          <w:sz w:val="24"/>
          <w:u w:val="none"/>
        </w:rPr>
        <w:tab/>
      </w:r>
      <w:r>
        <w:rPr>
          <w:b w:val="0"/>
          <w:sz w:val="24"/>
          <w:u w:val="none"/>
        </w:rPr>
        <w:tab/>
      </w:r>
      <w:r>
        <w:rPr>
          <w:b w:val="0"/>
          <w:sz w:val="24"/>
          <w:u w:val="none"/>
        </w:rPr>
        <w:tab/>
      </w:r>
      <w:r>
        <w:rPr>
          <w:b w:val="0"/>
          <w:sz w:val="24"/>
          <w:u w:val="none"/>
        </w:rPr>
        <w:tab/>
      </w:r>
      <w:r>
        <w:rPr>
          <w:b w:val="0"/>
          <w:sz w:val="24"/>
          <w:u w:val="none"/>
        </w:rPr>
        <w:tab/>
      </w:r>
      <w:r>
        <w:rPr>
          <w:b w:val="0"/>
          <w:sz w:val="24"/>
          <w:u w:val="none"/>
        </w:rPr>
        <w:tab/>
      </w:r>
      <w:r w:rsidR="00E46D63">
        <w:rPr>
          <w:b w:val="0"/>
          <w:sz w:val="22"/>
          <w:szCs w:val="22"/>
          <w:u w:val="none"/>
        </w:rPr>
        <w:t>Čadca 22.01.2018</w:t>
      </w:r>
    </w:p>
    <w:p w:rsidR="00751255" w:rsidRDefault="00751255" w:rsidP="00751255">
      <w:pPr>
        <w:pStyle w:val="Nzov"/>
        <w:spacing w:before="0" w:line="240" w:lineRule="auto"/>
        <w:jc w:val="both"/>
        <w:rPr>
          <w:b w:val="0"/>
          <w:sz w:val="22"/>
          <w:szCs w:val="22"/>
          <w:u w:val="none"/>
        </w:rPr>
      </w:pPr>
    </w:p>
    <w:p w:rsidR="00751255" w:rsidRPr="001E2EAF" w:rsidRDefault="00751255" w:rsidP="00751255">
      <w:pPr>
        <w:pStyle w:val="Nzov"/>
        <w:spacing w:before="0" w:line="240" w:lineRule="auto"/>
        <w:rPr>
          <w:sz w:val="24"/>
          <w:szCs w:val="24"/>
        </w:rPr>
      </w:pPr>
      <w:r w:rsidRPr="001E2EAF">
        <w:rPr>
          <w:sz w:val="24"/>
          <w:szCs w:val="24"/>
        </w:rPr>
        <w:t>K R I T É R I A</w:t>
      </w:r>
    </w:p>
    <w:p w:rsidR="00751255" w:rsidRPr="001E2EAF" w:rsidRDefault="00751255" w:rsidP="00751255">
      <w:pPr>
        <w:pStyle w:val="Nzov"/>
        <w:spacing w:before="0" w:line="240" w:lineRule="auto"/>
        <w:rPr>
          <w:sz w:val="24"/>
          <w:szCs w:val="24"/>
        </w:rPr>
      </w:pPr>
      <w:r w:rsidRPr="001E2EAF">
        <w:rPr>
          <w:sz w:val="24"/>
          <w:szCs w:val="24"/>
        </w:rPr>
        <w:t xml:space="preserve">pre prijímanie uchádzačov na štvorročné štúdium do 1. ročníka v systéme duálneho </w:t>
      </w:r>
      <w:r w:rsidR="00E46D63">
        <w:rPr>
          <w:sz w:val="24"/>
          <w:szCs w:val="24"/>
        </w:rPr>
        <w:t>vzdelávania pre školský rok 2018/2019</w:t>
      </w:r>
      <w:r w:rsidRPr="001E2EAF">
        <w:rPr>
          <w:sz w:val="24"/>
          <w:szCs w:val="24"/>
        </w:rPr>
        <w:t>.</w:t>
      </w:r>
    </w:p>
    <w:p w:rsidR="00751255" w:rsidRDefault="00751255" w:rsidP="00751255">
      <w:pPr>
        <w:pStyle w:val="Nzov"/>
        <w:spacing w:before="0" w:line="240" w:lineRule="auto"/>
        <w:jc w:val="left"/>
        <w:rPr>
          <w:sz w:val="28"/>
          <w:szCs w:val="28"/>
        </w:rPr>
      </w:pPr>
    </w:p>
    <w:p w:rsidR="00751255" w:rsidRPr="00EF0FF2" w:rsidRDefault="00751255" w:rsidP="00751255">
      <w:pPr>
        <w:pStyle w:val="Nzov"/>
        <w:spacing w:before="0" w:line="240" w:lineRule="auto"/>
        <w:jc w:val="both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 xml:space="preserve">     </w:t>
      </w:r>
      <w:r w:rsidRPr="00513CE9">
        <w:rPr>
          <w:b w:val="0"/>
          <w:color w:val="FF0000"/>
          <w:sz w:val="22"/>
          <w:szCs w:val="22"/>
          <w:u w:val="none"/>
        </w:rPr>
        <w:t xml:space="preserve">     </w:t>
      </w:r>
      <w:r w:rsidRPr="00EF0FF2">
        <w:rPr>
          <w:b w:val="0"/>
          <w:sz w:val="22"/>
          <w:szCs w:val="22"/>
          <w:u w:val="none"/>
        </w:rPr>
        <w:t>Riaditeľ SOŠ technickej v Čadci v súlade so zákonom č. 245/2008  Z. z. o výchove a vz</w:t>
      </w:r>
      <w:r w:rsidR="00E00988">
        <w:rPr>
          <w:b w:val="0"/>
          <w:sz w:val="22"/>
          <w:szCs w:val="22"/>
          <w:u w:val="none"/>
        </w:rPr>
        <w:t>delávaní (školský zákon)</w:t>
      </w:r>
      <w:r w:rsidRPr="00EF0FF2">
        <w:rPr>
          <w:b w:val="0"/>
          <w:sz w:val="22"/>
          <w:szCs w:val="22"/>
          <w:u w:val="none"/>
        </w:rPr>
        <w:t>,</w:t>
      </w:r>
      <w:r w:rsidR="00E00988">
        <w:rPr>
          <w:b w:val="0"/>
          <w:sz w:val="22"/>
          <w:szCs w:val="22"/>
          <w:u w:val="none"/>
        </w:rPr>
        <w:t xml:space="preserve"> ako i zákona č.61/2015 </w:t>
      </w:r>
      <w:proofErr w:type="spellStart"/>
      <w:r w:rsidR="00E00988">
        <w:rPr>
          <w:b w:val="0"/>
          <w:sz w:val="22"/>
          <w:szCs w:val="22"/>
          <w:u w:val="none"/>
        </w:rPr>
        <w:t>Z.z</w:t>
      </w:r>
      <w:proofErr w:type="spellEnd"/>
      <w:r w:rsidR="00E00988">
        <w:rPr>
          <w:b w:val="0"/>
          <w:sz w:val="22"/>
          <w:szCs w:val="22"/>
          <w:u w:val="none"/>
        </w:rPr>
        <w:t xml:space="preserve">. o odbornom vzdelávaní a príprave </w:t>
      </w:r>
      <w:r w:rsidR="00E00988" w:rsidRPr="00EF0FF2">
        <w:rPr>
          <w:b w:val="0"/>
          <w:sz w:val="22"/>
          <w:szCs w:val="22"/>
          <w:u w:val="none"/>
        </w:rPr>
        <w:t>a o zmene a doplnení niektorých zákonov</w:t>
      </w:r>
      <w:r w:rsidR="00E00988">
        <w:rPr>
          <w:b w:val="0"/>
          <w:sz w:val="22"/>
          <w:szCs w:val="22"/>
          <w:u w:val="none"/>
        </w:rPr>
        <w:t xml:space="preserve">, </w:t>
      </w:r>
      <w:r w:rsidRPr="00EF0FF2">
        <w:rPr>
          <w:b w:val="0"/>
          <w:sz w:val="22"/>
          <w:szCs w:val="22"/>
          <w:u w:val="none"/>
        </w:rPr>
        <w:t xml:space="preserve"> po prerokovaní v pedagogickej rade určuje tieto kritériá pre prijímanie : </w:t>
      </w:r>
    </w:p>
    <w:p w:rsidR="00751255" w:rsidRDefault="00751255" w:rsidP="00751255">
      <w:pPr>
        <w:pStyle w:val="Nzov"/>
        <w:spacing w:before="0" w:line="240" w:lineRule="auto"/>
        <w:jc w:val="both"/>
        <w:rPr>
          <w:b w:val="0"/>
          <w:sz w:val="22"/>
          <w:szCs w:val="22"/>
          <w:u w:val="none"/>
        </w:rPr>
      </w:pPr>
    </w:p>
    <w:p w:rsidR="00751255" w:rsidRDefault="00751255" w:rsidP="00751255">
      <w:pPr>
        <w:pStyle w:val="Nzov"/>
        <w:spacing w:before="0" w:line="240" w:lineRule="auto"/>
        <w:ind w:left="-142"/>
        <w:jc w:val="both"/>
        <w:rPr>
          <w:i/>
          <w:sz w:val="22"/>
          <w:szCs w:val="22"/>
          <w:u w:val="none"/>
        </w:rPr>
      </w:pPr>
      <w:r>
        <w:rPr>
          <w:i/>
          <w:sz w:val="22"/>
          <w:szCs w:val="22"/>
          <w:u w:val="none"/>
        </w:rPr>
        <w:t>1. Termíny prijímacích skúšok:</w:t>
      </w:r>
    </w:p>
    <w:p w:rsidR="00751255" w:rsidRDefault="00F953CB" w:rsidP="00751255">
      <w:pPr>
        <w:pStyle w:val="Nzov"/>
        <w:spacing w:before="0" w:line="240" w:lineRule="auto"/>
        <w:jc w:val="both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 xml:space="preserve">  I. termín: 14</w:t>
      </w:r>
      <w:r w:rsidR="00E46D63">
        <w:rPr>
          <w:b w:val="0"/>
          <w:sz w:val="22"/>
          <w:szCs w:val="22"/>
          <w:u w:val="none"/>
        </w:rPr>
        <w:t>. máj 2018</w:t>
      </w:r>
      <w:r w:rsidR="00751255">
        <w:rPr>
          <w:b w:val="0"/>
          <w:sz w:val="22"/>
          <w:szCs w:val="22"/>
          <w:u w:val="none"/>
        </w:rPr>
        <w:t xml:space="preserve"> (</w:t>
      </w:r>
      <w:r w:rsidR="00E46D63">
        <w:rPr>
          <w:b w:val="0"/>
          <w:sz w:val="22"/>
          <w:szCs w:val="22"/>
          <w:u w:val="none"/>
        </w:rPr>
        <w:t>pondelo</w:t>
      </w:r>
      <w:r w:rsidR="00751255">
        <w:rPr>
          <w:b w:val="0"/>
          <w:sz w:val="22"/>
          <w:szCs w:val="22"/>
          <w:u w:val="none"/>
        </w:rPr>
        <w:t>k)</w:t>
      </w:r>
    </w:p>
    <w:p w:rsidR="00751255" w:rsidRDefault="00751255" w:rsidP="00751255">
      <w:pPr>
        <w:pStyle w:val="Nzov"/>
        <w:spacing w:before="0" w:line="240" w:lineRule="auto"/>
        <w:jc w:val="both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 xml:space="preserve"> II. termín: 1</w:t>
      </w:r>
      <w:r w:rsidR="00F953CB">
        <w:rPr>
          <w:b w:val="0"/>
          <w:sz w:val="22"/>
          <w:szCs w:val="22"/>
          <w:u w:val="none"/>
        </w:rPr>
        <w:t>7</w:t>
      </w:r>
      <w:r w:rsidR="00E46D63">
        <w:rPr>
          <w:b w:val="0"/>
          <w:sz w:val="22"/>
          <w:szCs w:val="22"/>
          <w:u w:val="none"/>
        </w:rPr>
        <w:t>. máj 2018</w:t>
      </w:r>
      <w:r>
        <w:rPr>
          <w:b w:val="0"/>
          <w:sz w:val="22"/>
          <w:szCs w:val="22"/>
          <w:u w:val="none"/>
        </w:rPr>
        <w:t xml:space="preserve"> (štvrtok)</w:t>
      </w:r>
    </w:p>
    <w:p w:rsidR="00751255" w:rsidRDefault="00751255" w:rsidP="00751255">
      <w:pPr>
        <w:pStyle w:val="Nzov"/>
        <w:spacing w:before="0" w:line="240" w:lineRule="auto"/>
        <w:jc w:val="both"/>
        <w:rPr>
          <w:b w:val="0"/>
          <w:sz w:val="22"/>
          <w:szCs w:val="22"/>
          <w:u w:val="none"/>
        </w:rPr>
      </w:pPr>
    </w:p>
    <w:p w:rsidR="00751255" w:rsidRPr="001E2EAF" w:rsidRDefault="00751255" w:rsidP="00751255">
      <w:pPr>
        <w:pStyle w:val="Nzov"/>
        <w:spacing w:before="0" w:line="240" w:lineRule="auto"/>
        <w:ind w:left="-142"/>
        <w:jc w:val="both"/>
        <w:rPr>
          <w:i/>
          <w:sz w:val="22"/>
          <w:szCs w:val="22"/>
          <w:u w:val="none"/>
        </w:rPr>
      </w:pPr>
      <w:r>
        <w:rPr>
          <w:i/>
          <w:sz w:val="22"/>
          <w:szCs w:val="22"/>
          <w:u w:val="none"/>
        </w:rPr>
        <w:t>2. Plán výkonov v systéme duálneho vzdelávania:</w:t>
      </w:r>
    </w:p>
    <w:tbl>
      <w:tblPr>
        <w:tblStyle w:val="Mriekatabuky"/>
        <w:tblW w:w="0" w:type="auto"/>
        <w:tblInd w:w="250" w:type="dxa"/>
        <w:tblLayout w:type="fixed"/>
        <w:tblLook w:val="04A0"/>
      </w:tblPr>
      <w:tblGrid>
        <w:gridCol w:w="3969"/>
        <w:gridCol w:w="1276"/>
        <w:gridCol w:w="850"/>
        <w:gridCol w:w="993"/>
        <w:gridCol w:w="1275"/>
      </w:tblGrid>
      <w:tr w:rsidR="00751255" w:rsidTr="007030F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55" w:rsidRPr="006311BE" w:rsidRDefault="00751255" w:rsidP="007030F6">
            <w:pPr>
              <w:pStyle w:val="Nzov"/>
              <w:spacing w:before="0" w:line="240" w:lineRule="auto"/>
              <w:jc w:val="both"/>
              <w:rPr>
                <w:b w:val="0"/>
                <w:i/>
                <w:sz w:val="22"/>
                <w:szCs w:val="22"/>
                <w:u w:val="none"/>
                <w:lang w:eastAsia="en-US"/>
              </w:rPr>
            </w:pPr>
            <w:r w:rsidRPr="006311BE">
              <w:rPr>
                <w:b w:val="0"/>
                <w:i/>
                <w:sz w:val="22"/>
                <w:u w:val="none"/>
                <w:lang w:eastAsia="en-US"/>
              </w:rPr>
              <w:t>Názov odboru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55" w:rsidRPr="006311BE" w:rsidRDefault="00751255" w:rsidP="007030F6">
            <w:pPr>
              <w:pStyle w:val="Nzov"/>
              <w:spacing w:before="0" w:line="240" w:lineRule="auto"/>
              <w:jc w:val="both"/>
              <w:rPr>
                <w:b w:val="0"/>
                <w:i/>
                <w:sz w:val="22"/>
                <w:u w:val="none"/>
                <w:lang w:eastAsia="en-US"/>
              </w:rPr>
            </w:pPr>
            <w:r w:rsidRPr="006311BE">
              <w:rPr>
                <w:b w:val="0"/>
                <w:i/>
                <w:sz w:val="22"/>
                <w:u w:val="none"/>
                <w:lang w:eastAsia="en-US"/>
              </w:rPr>
              <w:t>Kód odboru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55" w:rsidRPr="006311BE" w:rsidRDefault="00751255" w:rsidP="007030F6">
            <w:pPr>
              <w:pStyle w:val="Nzov"/>
              <w:spacing w:before="0" w:line="240" w:lineRule="auto"/>
              <w:jc w:val="both"/>
              <w:rPr>
                <w:b w:val="0"/>
                <w:i/>
                <w:sz w:val="22"/>
                <w:u w:val="none"/>
                <w:lang w:eastAsia="en-US"/>
              </w:rPr>
            </w:pPr>
            <w:r w:rsidRPr="006311BE">
              <w:rPr>
                <w:b w:val="0"/>
                <w:i/>
                <w:sz w:val="22"/>
                <w:u w:val="none"/>
                <w:lang w:eastAsia="en-US"/>
              </w:rPr>
              <w:t>Dĺžka štúdia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55" w:rsidRPr="006311BE" w:rsidRDefault="00751255" w:rsidP="007030F6">
            <w:pPr>
              <w:pStyle w:val="Nzov"/>
              <w:spacing w:before="0" w:line="240" w:lineRule="auto"/>
              <w:jc w:val="both"/>
              <w:rPr>
                <w:b w:val="0"/>
                <w:i/>
                <w:sz w:val="22"/>
                <w:u w:val="none"/>
                <w:lang w:eastAsia="en-US"/>
              </w:rPr>
            </w:pPr>
            <w:r w:rsidRPr="006311BE">
              <w:rPr>
                <w:b w:val="0"/>
                <w:i/>
                <w:sz w:val="22"/>
                <w:u w:val="none"/>
                <w:lang w:eastAsia="en-US"/>
              </w:rPr>
              <w:t>Počet tried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55" w:rsidRPr="006311BE" w:rsidRDefault="00751255" w:rsidP="007030F6">
            <w:pPr>
              <w:pStyle w:val="Nzov"/>
              <w:spacing w:before="0" w:line="240" w:lineRule="auto"/>
              <w:jc w:val="both"/>
              <w:rPr>
                <w:b w:val="0"/>
                <w:i/>
                <w:sz w:val="22"/>
                <w:u w:val="none"/>
                <w:lang w:eastAsia="en-US"/>
              </w:rPr>
            </w:pPr>
            <w:r w:rsidRPr="006311BE">
              <w:rPr>
                <w:b w:val="0"/>
                <w:i/>
                <w:sz w:val="22"/>
                <w:u w:val="none"/>
                <w:lang w:eastAsia="en-US"/>
              </w:rPr>
              <w:t>Počet žiakov</w:t>
            </w:r>
          </w:p>
        </w:tc>
      </w:tr>
      <w:tr w:rsidR="00751255" w:rsidTr="007030F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55" w:rsidRDefault="00751255" w:rsidP="007030F6">
            <w:pPr>
              <w:pStyle w:val="Nzov"/>
              <w:spacing w:before="0" w:line="240" w:lineRule="auto"/>
              <w:jc w:val="both"/>
              <w:rPr>
                <w:b w:val="0"/>
                <w:sz w:val="22"/>
                <w:u w:val="none"/>
                <w:lang w:eastAsia="en-US"/>
              </w:rPr>
            </w:pPr>
            <w:r>
              <w:rPr>
                <w:b w:val="0"/>
                <w:sz w:val="22"/>
                <w:u w:val="none"/>
                <w:lang w:eastAsia="en-US"/>
              </w:rPr>
              <w:t>mechanik nastavovač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55" w:rsidRDefault="00751255" w:rsidP="007030F6">
            <w:pPr>
              <w:pStyle w:val="Nzov"/>
              <w:spacing w:before="0" w:line="240" w:lineRule="auto"/>
              <w:jc w:val="both"/>
              <w:rPr>
                <w:b w:val="0"/>
                <w:sz w:val="22"/>
                <w:u w:val="none"/>
                <w:lang w:eastAsia="en-US"/>
              </w:rPr>
            </w:pPr>
            <w:r>
              <w:rPr>
                <w:b w:val="0"/>
                <w:sz w:val="22"/>
                <w:u w:val="none"/>
                <w:lang w:eastAsia="en-US"/>
              </w:rPr>
              <w:t>2411 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55" w:rsidRDefault="00751255" w:rsidP="007030F6">
            <w:pPr>
              <w:pStyle w:val="Nzov"/>
              <w:spacing w:before="0" w:line="240" w:lineRule="auto"/>
              <w:rPr>
                <w:b w:val="0"/>
                <w:sz w:val="22"/>
                <w:u w:val="none"/>
                <w:lang w:eastAsia="en-US"/>
              </w:rPr>
            </w:pPr>
            <w:r>
              <w:rPr>
                <w:b w:val="0"/>
                <w:sz w:val="22"/>
                <w:u w:val="none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55" w:rsidRDefault="00751255" w:rsidP="007030F6">
            <w:pPr>
              <w:pStyle w:val="Nzov"/>
              <w:spacing w:before="0" w:line="240" w:lineRule="auto"/>
              <w:rPr>
                <w:b w:val="0"/>
                <w:sz w:val="22"/>
                <w:u w:val="none"/>
                <w:lang w:eastAsia="en-US"/>
              </w:rPr>
            </w:pPr>
            <w:r>
              <w:rPr>
                <w:b w:val="0"/>
                <w:sz w:val="22"/>
                <w:u w:val="none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55" w:rsidRDefault="00751255" w:rsidP="007030F6">
            <w:pPr>
              <w:pStyle w:val="Nzov"/>
              <w:spacing w:before="0" w:line="240" w:lineRule="auto"/>
              <w:rPr>
                <w:b w:val="0"/>
                <w:sz w:val="22"/>
                <w:u w:val="none"/>
                <w:lang w:eastAsia="en-US"/>
              </w:rPr>
            </w:pPr>
            <w:r>
              <w:rPr>
                <w:b w:val="0"/>
                <w:sz w:val="22"/>
                <w:u w:val="none"/>
                <w:lang w:eastAsia="en-US"/>
              </w:rPr>
              <w:t>24</w:t>
            </w:r>
          </w:p>
        </w:tc>
      </w:tr>
    </w:tbl>
    <w:p w:rsidR="00751255" w:rsidRDefault="00751255" w:rsidP="00751255">
      <w:pPr>
        <w:pStyle w:val="Nzov"/>
        <w:spacing w:before="0" w:line="240" w:lineRule="auto"/>
        <w:jc w:val="both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 xml:space="preserve">Firma </w:t>
      </w:r>
      <w:proofErr w:type="spellStart"/>
      <w:r>
        <w:rPr>
          <w:sz w:val="22"/>
          <w:szCs w:val="22"/>
          <w:u w:val="none"/>
        </w:rPr>
        <w:t>Schaeffler</w:t>
      </w:r>
      <w:proofErr w:type="spellEnd"/>
      <w:r>
        <w:rPr>
          <w:sz w:val="22"/>
          <w:szCs w:val="22"/>
          <w:u w:val="none"/>
        </w:rPr>
        <w:t xml:space="preserve"> Kysuce</w:t>
      </w:r>
      <w:r>
        <w:rPr>
          <w:b w:val="0"/>
          <w:sz w:val="22"/>
          <w:szCs w:val="22"/>
          <w:u w:val="none"/>
        </w:rPr>
        <w:t xml:space="preserve"> ponúka 24 miest v študijnom odbore mechanik nastavovač.</w:t>
      </w:r>
    </w:p>
    <w:p w:rsidR="00751255" w:rsidRDefault="00751255" w:rsidP="00751255">
      <w:pPr>
        <w:pStyle w:val="Nzov"/>
        <w:spacing w:before="0" w:line="240" w:lineRule="auto"/>
        <w:jc w:val="both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ab/>
      </w:r>
      <w:r>
        <w:rPr>
          <w:b w:val="0"/>
          <w:sz w:val="22"/>
          <w:szCs w:val="22"/>
          <w:u w:val="none"/>
        </w:rPr>
        <w:tab/>
      </w:r>
    </w:p>
    <w:p w:rsidR="00751255" w:rsidRDefault="00751255" w:rsidP="00751255">
      <w:pPr>
        <w:pStyle w:val="Nzov"/>
        <w:spacing w:before="0" w:line="240" w:lineRule="auto"/>
        <w:ind w:hanging="142"/>
        <w:jc w:val="both"/>
        <w:rPr>
          <w:i/>
          <w:sz w:val="22"/>
          <w:szCs w:val="22"/>
          <w:u w:val="none"/>
        </w:rPr>
      </w:pPr>
      <w:r>
        <w:rPr>
          <w:i/>
          <w:sz w:val="22"/>
          <w:szCs w:val="22"/>
          <w:u w:val="none"/>
        </w:rPr>
        <w:t>3. Podmienky prijatia uchádzačov  v systéme duálneho vzdelávania:</w:t>
      </w:r>
    </w:p>
    <w:p w:rsidR="00751255" w:rsidRDefault="00751255" w:rsidP="00751255">
      <w:pPr>
        <w:pStyle w:val="Nzov"/>
        <w:numPr>
          <w:ilvl w:val="0"/>
          <w:numId w:val="1"/>
        </w:numPr>
        <w:spacing w:before="0" w:line="240" w:lineRule="auto"/>
        <w:jc w:val="both"/>
        <w:rPr>
          <w:b w:val="0"/>
          <w:i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potvrdenie o odbornom vzdelávaní a príprave žiaka v systéme duálneho vzdelávania firmou, pre ktorú by sa žiak mal pripravovať, bude pripojené k prihláške</w:t>
      </w:r>
    </w:p>
    <w:p w:rsidR="00751255" w:rsidRDefault="00751255" w:rsidP="00751255">
      <w:pPr>
        <w:pStyle w:val="Nzov"/>
        <w:spacing w:before="0" w:line="240" w:lineRule="auto"/>
        <w:ind w:hanging="142"/>
        <w:jc w:val="both"/>
        <w:rPr>
          <w:i/>
          <w:sz w:val="22"/>
          <w:szCs w:val="22"/>
          <w:u w:val="none"/>
        </w:rPr>
      </w:pPr>
    </w:p>
    <w:p w:rsidR="00751255" w:rsidRDefault="00751255" w:rsidP="00751255">
      <w:pPr>
        <w:pStyle w:val="Nzov"/>
        <w:spacing w:before="0" w:line="240" w:lineRule="auto"/>
        <w:ind w:hanging="142"/>
        <w:jc w:val="both"/>
        <w:rPr>
          <w:i/>
          <w:sz w:val="22"/>
          <w:szCs w:val="22"/>
          <w:u w:val="none"/>
        </w:rPr>
      </w:pPr>
      <w:r>
        <w:rPr>
          <w:i/>
          <w:sz w:val="22"/>
          <w:szCs w:val="22"/>
          <w:u w:val="none"/>
        </w:rPr>
        <w:t>4. Podmienky prijatia uchádzačov bez prijímacej skúšky v systéme duálneho vzdelávania.</w:t>
      </w:r>
    </w:p>
    <w:p w:rsidR="00751255" w:rsidRDefault="00751255" w:rsidP="00751255">
      <w:pPr>
        <w:pStyle w:val="Nzov"/>
        <w:numPr>
          <w:ilvl w:val="0"/>
          <w:numId w:val="2"/>
        </w:numPr>
        <w:spacing w:before="0" w:line="240" w:lineRule="auto"/>
        <w:jc w:val="both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žiaci, ktorí v celoslovenskom testovaní žiakov 9. ročníka ZŠ dosiahnu v každom predmete samostatne úspešnosť najmenej 90%</w:t>
      </w:r>
    </w:p>
    <w:p w:rsidR="00751255" w:rsidRDefault="00751255" w:rsidP="00751255">
      <w:pPr>
        <w:pStyle w:val="Nzov"/>
        <w:spacing w:before="0" w:line="240" w:lineRule="auto"/>
        <w:ind w:left="218"/>
        <w:jc w:val="both"/>
        <w:rPr>
          <w:b w:val="0"/>
          <w:i/>
          <w:sz w:val="22"/>
          <w:szCs w:val="22"/>
          <w:u w:val="none"/>
        </w:rPr>
      </w:pPr>
    </w:p>
    <w:p w:rsidR="00751255" w:rsidRDefault="00751255" w:rsidP="00751255">
      <w:pPr>
        <w:pStyle w:val="Nzov"/>
        <w:spacing w:before="0" w:line="240" w:lineRule="auto"/>
        <w:ind w:left="-142"/>
        <w:jc w:val="left"/>
        <w:rPr>
          <w:i/>
          <w:sz w:val="22"/>
          <w:szCs w:val="22"/>
          <w:u w:val="none"/>
        </w:rPr>
      </w:pPr>
      <w:r>
        <w:rPr>
          <w:i/>
          <w:sz w:val="22"/>
          <w:szCs w:val="22"/>
          <w:u w:val="none"/>
        </w:rPr>
        <w:t xml:space="preserve">5. </w:t>
      </w:r>
      <w:r>
        <w:rPr>
          <w:b w:val="0"/>
          <w:sz w:val="22"/>
          <w:szCs w:val="22"/>
          <w:u w:val="none"/>
        </w:rPr>
        <w:t>Ak uchádzač nesplní kritérium podľa bodu 4 bude konať prijímacie skúšky. Písomná prijímacia</w:t>
      </w:r>
    </w:p>
    <w:p w:rsidR="00751255" w:rsidRDefault="00751255" w:rsidP="00751255">
      <w:pPr>
        <w:pStyle w:val="Nzov"/>
        <w:spacing w:before="0" w:line="240" w:lineRule="auto"/>
        <w:ind w:left="-142"/>
        <w:jc w:val="left"/>
        <w:rPr>
          <w:b w:val="0"/>
          <w:sz w:val="22"/>
          <w:szCs w:val="22"/>
          <w:u w:val="none"/>
        </w:rPr>
      </w:pPr>
      <w:r>
        <w:rPr>
          <w:i/>
          <w:sz w:val="22"/>
          <w:szCs w:val="22"/>
          <w:u w:val="none"/>
        </w:rPr>
        <w:t xml:space="preserve">    </w:t>
      </w:r>
      <w:r>
        <w:rPr>
          <w:b w:val="0"/>
          <w:sz w:val="22"/>
          <w:szCs w:val="22"/>
          <w:u w:val="none"/>
        </w:rPr>
        <w:t xml:space="preserve">skúška sa bude </w:t>
      </w:r>
      <w:r>
        <w:rPr>
          <w:i/>
          <w:sz w:val="22"/>
          <w:szCs w:val="22"/>
          <w:u w:val="none"/>
        </w:rPr>
        <w:t xml:space="preserve"> </w:t>
      </w:r>
      <w:r>
        <w:rPr>
          <w:b w:val="0"/>
          <w:sz w:val="22"/>
          <w:szCs w:val="22"/>
          <w:u w:val="none"/>
        </w:rPr>
        <w:t>konať z predmetu slovenský jazyk a literatúra, matematika podľa učebných osnov zo</w:t>
      </w:r>
    </w:p>
    <w:p w:rsidR="00751255" w:rsidRDefault="00751255" w:rsidP="00751255">
      <w:pPr>
        <w:pStyle w:val="Nzov"/>
        <w:spacing w:before="0" w:line="240" w:lineRule="auto"/>
        <w:ind w:left="-142"/>
        <w:jc w:val="left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 xml:space="preserve">    ZŠ. Každá časť skúšky bude trvať 60 minút (spolu 120 minút).</w:t>
      </w:r>
    </w:p>
    <w:p w:rsidR="00751255" w:rsidRDefault="00751255" w:rsidP="00751255">
      <w:pPr>
        <w:pStyle w:val="Nzov"/>
        <w:spacing w:before="0" w:line="240" w:lineRule="auto"/>
        <w:ind w:left="-142"/>
        <w:jc w:val="both"/>
        <w:rPr>
          <w:b w:val="0"/>
          <w:sz w:val="22"/>
          <w:szCs w:val="22"/>
          <w:u w:val="none"/>
        </w:rPr>
      </w:pPr>
    </w:p>
    <w:p w:rsidR="00751255" w:rsidRDefault="00751255" w:rsidP="00751255">
      <w:pPr>
        <w:pStyle w:val="Nzov"/>
        <w:spacing w:before="0" w:line="240" w:lineRule="auto"/>
        <w:ind w:left="-142"/>
        <w:jc w:val="both"/>
        <w:rPr>
          <w:sz w:val="22"/>
          <w:szCs w:val="22"/>
          <w:u w:val="none"/>
        </w:rPr>
      </w:pPr>
      <w:r>
        <w:rPr>
          <w:i/>
          <w:sz w:val="22"/>
          <w:szCs w:val="22"/>
          <w:u w:val="none"/>
        </w:rPr>
        <w:t>6. Hodnotenie, bodovanie a určenie poradia v systéme duálneho vzdelávania:</w:t>
      </w:r>
    </w:p>
    <w:p w:rsidR="00751255" w:rsidRDefault="00751255" w:rsidP="00751255">
      <w:pPr>
        <w:pStyle w:val="Nzov"/>
        <w:spacing w:before="0" w:line="240" w:lineRule="auto"/>
        <w:ind w:left="-142"/>
        <w:jc w:val="both"/>
        <w:rPr>
          <w:sz w:val="22"/>
          <w:szCs w:val="22"/>
          <w:u w:val="none"/>
        </w:rPr>
      </w:pPr>
      <w:r>
        <w:rPr>
          <w:i/>
          <w:sz w:val="22"/>
          <w:szCs w:val="22"/>
          <w:u w:val="none"/>
        </w:rPr>
        <w:t xml:space="preserve">    a, Hodnotenie:</w:t>
      </w:r>
    </w:p>
    <w:p w:rsidR="00751255" w:rsidRDefault="00751255" w:rsidP="00751255">
      <w:pPr>
        <w:pStyle w:val="Nzov"/>
        <w:numPr>
          <w:ilvl w:val="0"/>
          <w:numId w:val="1"/>
        </w:numPr>
        <w:spacing w:before="0" w:line="240" w:lineRule="auto"/>
        <w:jc w:val="both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za každú časť skúšky môže uchádzač získať maximálne 20 bodov (celkom 40 bodov). Pre úspešné vykonanie skúšky musí každý uchádzač získať minimálne 4 body z každej časti skúšky</w:t>
      </w:r>
    </w:p>
    <w:p w:rsidR="00751255" w:rsidRDefault="00751255" w:rsidP="00751255">
      <w:pPr>
        <w:pStyle w:val="Nzov"/>
        <w:numPr>
          <w:ilvl w:val="0"/>
          <w:numId w:val="1"/>
        </w:numPr>
        <w:spacing w:before="0" w:line="240" w:lineRule="auto"/>
        <w:jc w:val="both"/>
        <w:rPr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uchádzač, ktorý nezíska v danom predmete skúšky minimálne 4 body nevykonal úspešne prijímacie skúšky</w:t>
      </w:r>
    </w:p>
    <w:p w:rsidR="00751255" w:rsidRDefault="00751255" w:rsidP="00751255">
      <w:pPr>
        <w:pStyle w:val="Nzov"/>
        <w:spacing w:before="0" w:line="240" w:lineRule="auto"/>
        <w:jc w:val="both"/>
        <w:rPr>
          <w:sz w:val="22"/>
          <w:szCs w:val="22"/>
          <w:u w:val="none"/>
        </w:rPr>
      </w:pPr>
      <w:r>
        <w:rPr>
          <w:i/>
          <w:sz w:val="22"/>
          <w:szCs w:val="22"/>
          <w:u w:val="none"/>
        </w:rPr>
        <w:t xml:space="preserve">  b, Bodovanie:</w:t>
      </w:r>
    </w:p>
    <w:p w:rsidR="00751255" w:rsidRDefault="00751255" w:rsidP="00751255">
      <w:pPr>
        <w:pStyle w:val="Nzov"/>
        <w:numPr>
          <w:ilvl w:val="0"/>
          <w:numId w:val="1"/>
        </w:numPr>
        <w:spacing w:before="0" w:line="240" w:lineRule="auto"/>
        <w:jc w:val="both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priemerný prospech za 7.-9. ročník (bez výchov)</w:t>
      </w:r>
      <w:r>
        <w:rPr>
          <w:b w:val="0"/>
          <w:sz w:val="22"/>
          <w:szCs w:val="22"/>
          <w:u w:val="none"/>
        </w:rPr>
        <w:tab/>
      </w:r>
      <w:r>
        <w:rPr>
          <w:b w:val="0"/>
          <w:sz w:val="22"/>
          <w:szCs w:val="22"/>
          <w:u w:val="none"/>
        </w:rPr>
        <w:tab/>
        <w:t>0 - 30 bodov</w:t>
      </w:r>
    </w:p>
    <w:p w:rsidR="00751255" w:rsidRDefault="00751255" w:rsidP="00751255">
      <w:pPr>
        <w:pStyle w:val="Nzov"/>
        <w:numPr>
          <w:ilvl w:val="0"/>
          <w:numId w:val="1"/>
        </w:numPr>
        <w:spacing w:before="0" w:line="240" w:lineRule="auto"/>
        <w:jc w:val="both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výsledky Testovania 9 zo SJL</w:t>
      </w:r>
      <w:r>
        <w:rPr>
          <w:b w:val="0"/>
          <w:sz w:val="22"/>
          <w:szCs w:val="22"/>
          <w:u w:val="none"/>
        </w:rPr>
        <w:tab/>
      </w:r>
      <w:r>
        <w:rPr>
          <w:b w:val="0"/>
          <w:sz w:val="22"/>
          <w:szCs w:val="22"/>
          <w:u w:val="none"/>
        </w:rPr>
        <w:tab/>
      </w:r>
      <w:r>
        <w:rPr>
          <w:b w:val="0"/>
          <w:sz w:val="22"/>
          <w:szCs w:val="22"/>
          <w:u w:val="none"/>
        </w:rPr>
        <w:tab/>
      </w:r>
      <w:r>
        <w:rPr>
          <w:b w:val="0"/>
          <w:sz w:val="22"/>
          <w:szCs w:val="22"/>
          <w:u w:val="none"/>
        </w:rPr>
        <w:tab/>
      </w:r>
      <w:r>
        <w:rPr>
          <w:b w:val="0"/>
          <w:sz w:val="22"/>
          <w:szCs w:val="22"/>
          <w:u w:val="none"/>
        </w:rPr>
        <w:tab/>
        <w:t>0 - 30 bodov</w:t>
      </w:r>
    </w:p>
    <w:p w:rsidR="00751255" w:rsidRDefault="00751255" w:rsidP="00751255">
      <w:pPr>
        <w:pStyle w:val="Nzov"/>
        <w:numPr>
          <w:ilvl w:val="0"/>
          <w:numId w:val="1"/>
        </w:numPr>
        <w:spacing w:before="0" w:line="240" w:lineRule="auto"/>
        <w:jc w:val="both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výsledky Testovania 9 z MAT</w:t>
      </w:r>
      <w:r>
        <w:rPr>
          <w:b w:val="0"/>
          <w:sz w:val="22"/>
          <w:szCs w:val="22"/>
          <w:u w:val="none"/>
        </w:rPr>
        <w:tab/>
      </w:r>
      <w:r>
        <w:rPr>
          <w:b w:val="0"/>
          <w:sz w:val="22"/>
          <w:szCs w:val="22"/>
          <w:u w:val="none"/>
        </w:rPr>
        <w:tab/>
      </w:r>
      <w:r>
        <w:rPr>
          <w:b w:val="0"/>
          <w:sz w:val="22"/>
          <w:szCs w:val="22"/>
          <w:u w:val="none"/>
        </w:rPr>
        <w:tab/>
      </w:r>
      <w:r>
        <w:rPr>
          <w:b w:val="0"/>
          <w:sz w:val="22"/>
          <w:szCs w:val="22"/>
          <w:u w:val="none"/>
        </w:rPr>
        <w:tab/>
      </w:r>
      <w:r>
        <w:rPr>
          <w:b w:val="0"/>
          <w:sz w:val="22"/>
          <w:szCs w:val="22"/>
          <w:u w:val="none"/>
        </w:rPr>
        <w:tab/>
        <w:t>0 - 30 bodov</w:t>
      </w:r>
    </w:p>
    <w:p w:rsidR="00751255" w:rsidRDefault="00751255" w:rsidP="00751255">
      <w:pPr>
        <w:pStyle w:val="Nzov"/>
        <w:numPr>
          <w:ilvl w:val="0"/>
          <w:numId w:val="1"/>
        </w:numPr>
        <w:spacing w:before="0" w:line="240" w:lineRule="auto"/>
        <w:jc w:val="both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výsledky prijímacích skúšok zo SJL</w:t>
      </w:r>
      <w:r>
        <w:rPr>
          <w:b w:val="0"/>
          <w:sz w:val="22"/>
          <w:szCs w:val="22"/>
          <w:u w:val="none"/>
        </w:rPr>
        <w:tab/>
      </w:r>
      <w:r>
        <w:rPr>
          <w:b w:val="0"/>
          <w:sz w:val="22"/>
          <w:szCs w:val="22"/>
          <w:u w:val="none"/>
        </w:rPr>
        <w:tab/>
      </w:r>
      <w:r>
        <w:rPr>
          <w:b w:val="0"/>
          <w:sz w:val="22"/>
          <w:szCs w:val="22"/>
          <w:u w:val="none"/>
        </w:rPr>
        <w:tab/>
      </w:r>
      <w:r>
        <w:rPr>
          <w:b w:val="0"/>
          <w:sz w:val="22"/>
          <w:szCs w:val="22"/>
          <w:u w:val="none"/>
        </w:rPr>
        <w:tab/>
        <w:t>0 - 20 bodov</w:t>
      </w:r>
    </w:p>
    <w:p w:rsidR="00751255" w:rsidRDefault="00751255" w:rsidP="00751255">
      <w:pPr>
        <w:pStyle w:val="Nzov"/>
        <w:numPr>
          <w:ilvl w:val="0"/>
          <w:numId w:val="1"/>
        </w:numPr>
        <w:spacing w:before="0" w:line="240" w:lineRule="auto"/>
        <w:jc w:val="both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výsledky prijímacích skúšok z MAT</w:t>
      </w:r>
      <w:r>
        <w:rPr>
          <w:b w:val="0"/>
          <w:sz w:val="22"/>
          <w:szCs w:val="22"/>
          <w:u w:val="none"/>
        </w:rPr>
        <w:tab/>
      </w:r>
      <w:r>
        <w:rPr>
          <w:b w:val="0"/>
          <w:sz w:val="22"/>
          <w:szCs w:val="22"/>
          <w:u w:val="none"/>
        </w:rPr>
        <w:tab/>
      </w:r>
      <w:r>
        <w:rPr>
          <w:b w:val="0"/>
          <w:sz w:val="22"/>
          <w:szCs w:val="22"/>
          <w:u w:val="none"/>
        </w:rPr>
        <w:tab/>
      </w:r>
      <w:r>
        <w:rPr>
          <w:b w:val="0"/>
          <w:sz w:val="22"/>
          <w:szCs w:val="22"/>
          <w:u w:val="none"/>
        </w:rPr>
        <w:tab/>
        <w:t>0 - 20 bodov</w:t>
      </w:r>
    </w:p>
    <w:p w:rsidR="007C7354" w:rsidRPr="00AC58A7" w:rsidRDefault="007C7354" w:rsidP="00751255">
      <w:pPr>
        <w:pStyle w:val="Nzov"/>
        <w:numPr>
          <w:ilvl w:val="0"/>
          <w:numId w:val="1"/>
        </w:numPr>
        <w:spacing w:before="0" w:line="240" w:lineRule="auto"/>
        <w:jc w:val="both"/>
        <w:rPr>
          <w:b w:val="0"/>
          <w:sz w:val="22"/>
          <w:szCs w:val="22"/>
          <w:u w:val="none"/>
        </w:rPr>
      </w:pPr>
      <w:r w:rsidRPr="00AC58A7">
        <w:rPr>
          <w:b w:val="0"/>
          <w:sz w:val="22"/>
          <w:szCs w:val="22"/>
          <w:u w:val="none"/>
        </w:rPr>
        <w:t>výsledky z pohovoru vo firme</w:t>
      </w:r>
      <w:r w:rsidRPr="00AC58A7">
        <w:rPr>
          <w:b w:val="0"/>
          <w:sz w:val="22"/>
          <w:szCs w:val="22"/>
          <w:u w:val="none"/>
        </w:rPr>
        <w:tab/>
      </w:r>
      <w:r w:rsidRPr="00AC58A7">
        <w:rPr>
          <w:b w:val="0"/>
          <w:sz w:val="22"/>
          <w:szCs w:val="22"/>
          <w:u w:val="none"/>
        </w:rPr>
        <w:tab/>
      </w:r>
      <w:r w:rsidRPr="00AC58A7">
        <w:rPr>
          <w:b w:val="0"/>
          <w:sz w:val="22"/>
          <w:szCs w:val="22"/>
          <w:u w:val="none"/>
        </w:rPr>
        <w:tab/>
      </w:r>
      <w:r w:rsidRPr="00AC58A7">
        <w:rPr>
          <w:b w:val="0"/>
          <w:sz w:val="22"/>
          <w:szCs w:val="22"/>
          <w:u w:val="none"/>
        </w:rPr>
        <w:tab/>
      </w:r>
      <w:r w:rsidRPr="00AC58A7">
        <w:rPr>
          <w:b w:val="0"/>
          <w:sz w:val="22"/>
          <w:szCs w:val="22"/>
          <w:u w:val="none"/>
        </w:rPr>
        <w:tab/>
        <w:t>0 - 60 bodov</w:t>
      </w:r>
    </w:p>
    <w:p w:rsidR="00751255" w:rsidRDefault="007C7354" w:rsidP="00751255">
      <w:pPr>
        <w:pStyle w:val="Nzov"/>
        <w:spacing w:before="0" w:line="240" w:lineRule="auto"/>
        <w:ind w:left="720"/>
        <w:jc w:val="both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spolu maximum</w:t>
      </w:r>
      <w:r>
        <w:rPr>
          <w:b w:val="0"/>
          <w:sz w:val="22"/>
          <w:szCs w:val="22"/>
          <w:u w:val="none"/>
        </w:rPr>
        <w:tab/>
      </w:r>
      <w:r>
        <w:rPr>
          <w:b w:val="0"/>
          <w:sz w:val="22"/>
          <w:szCs w:val="22"/>
          <w:u w:val="none"/>
        </w:rPr>
        <w:tab/>
      </w:r>
      <w:r>
        <w:rPr>
          <w:b w:val="0"/>
          <w:sz w:val="22"/>
          <w:szCs w:val="22"/>
          <w:u w:val="none"/>
        </w:rPr>
        <w:tab/>
      </w:r>
      <w:r>
        <w:rPr>
          <w:b w:val="0"/>
          <w:sz w:val="22"/>
          <w:szCs w:val="22"/>
          <w:u w:val="none"/>
        </w:rPr>
        <w:tab/>
      </w:r>
      <w:r>
        <w:rPr>
          <w:b w:val="0"/>
          <w:sz w:val="22"/>
          <w:szCs w:val="22"/>
          <w:u w:val="none"/>
        </w:rPr>
        <w:tab/>
      </w:r>
      <w:r>
        <w:rPr>
          <w:b w:val="0"/>
          <w:sz w:val="22"/>
          <w:szCs w:val="22"/>
          <w:u w:val="none"/>
        </w:rPr>
        <w:tab/>
        <w:t>19</w:t>
      </w:r>
      <w:r w:rsidR="00751255">
        <w:rPr>
          <w:b w:val="0"/>
          <w:sz w:val="22"/>
          <w:szCs w:val="22"/>
          <w:u w:val="none"/>
        </w:rPr>
        <w:t>0 bodov</w:t>
      </w:r>
    </w:p>
    <w:p w:rsidR="00751255" w:rsidRDefault="00751255" w:rsidP="00751255">
      <w:pPr>
        <w:pStyle w:val="Nzov"/>
        <w:spacing w:before="0" w:line="240" w:lineRule="auto"/>
        <w:jc w:val="both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 xml:space="preserve">      Priemerný prospech zo ZŠ:</w:t>
      </w:r>
    </w:p>
    <w:p w:rsidR="00751255" w:rsidRDefault="00751255" w:rsidP="00751255">
      <w:pPr>
        <w:pStyle w:val="Nzov"/>
        <w:spacing w:before="0" w:line="240" w:lineRule="auto"/>
        <w:ind w:left="360"/>
        <w:jc w:val="both"/>
        <w:rPr>
          <w:b w:val="0"/>
          <w:sz w:val="22"/>
          <w:szCs w:val="22"/>
          <w:u w:val="none"/>
        </w:rPr>
      </w:pPr>
      <w:r w:rsidRPr="00DF676C">
        <w:rPr>
          <w:position w:val="-10"/>
          <w:sz w:val="22"/>
          <w:szCs w:val="22"/>
          <w:u w:val="none"/>
        </w:rPr>
        <w:object w:dxaOrig="1095" w:dyaOrig="3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15.75pt" o:ole="">
            <v:imagedata r:id="rId5" o:title=""/>
          </v:shape>
          <o:OLEObject Type="Embed" ProgID="Equation.3" ShapeID="_x0000_i1025" DrawAspect="Content" ObjectID="_1581919694" r:id="rId6"/>
        </w:object>
      </w:r>
      <w:r>
        <w:rPr>
          <w:sz w:val="22"/>
          <w:szCs w:val="22"/>
          <w:u w:val="none"/>
        </w:rPr>
        <w:t>)</w:t>
      </w:r>
      <w:r>
        <w:rPr>
          <w:sz w:val="22"/>
          <w:szCs w:val="22"/>
          <w:u w:val="none"/>
        </w:rPr>
        <w:tab/>
      </w:r>
      <w:r>
        <w:rPr>
          <w:b w:val="0"/>
          <w:sz w:val="22"/>
          <w:szCs w:val="22"/>
          <w:u w:val="none"/>
        </w:rPr>
        <w:t>- 30 bodov</w:t>
      </w:r>
      <w:r>
        <w:rPr>
          <w:sz w:val="22"/>
          <w:szCs w:val="22"/>
          <w:u w:val="none"/>
        </w:rPr>
        <w:tab/>
      </w:r>
      <w:r>
        <w:rPr>
          <w:sz w:val="22"/>
          <w:szCs w:val="22"/>
          <w:u w:val="none"/>
        </w:rPr>
        <w:tab/>
      </w:r>
      <w:r>
        <w:rPr>
          <w:sz w:val="22"/>
          <w:szCs w:val="22"/>
          <w:u w:val="none"/>
        </w:rPr>
        <w:tab/>
      </w:r>
      <w:r w:rsidRPr="00DF676C">
        <w:rPr>
          <w:b w:val="0"/>
          <w:position w:val="-10"/>
          <w:sz w:val="22"/>
          <w:szCs w:val="22"/>
          <w:u w:val="none"/>
        </w:rPr>
        <w:object w:dxaOrig="1215" w:dyaOrig="315">
          <v:shape id="_x0000_i1026" type="#_x0000_t75" style="width:60.75pt;height:15.75pt" o:ole="">
            <v:imagedata r:id="rId7" o:title=""/>
          </v:shape>
          <o:OLEObject Type="Embed" ProgID="Equation.3" ShapeID="_x0000_i1026" DrawAspect="Content" ObjectID="_1581919695" r:id="rId8"/>
        </w:object>
      </w:r>
      <w:r>
        <w:rPr>
          <w:b w:val="0"/>
          <w:sz w:val="22"/>
          <w:szCs w:val="22"/>
          <w:u w:val="none"/>
        </w:rPr>
        <w:t>)</w:t>
      </w:r>
      <w:r>
        <w:rPr>
          <w:b w:val="0"/>
          <w:sz w:val="22"/>
          <w:szCs w:val="22"/>
          <w:u w:val="none"/>
        </w:rPr>
        <w:tab/>
        <w:t>- 15 bodov</w:t>
      </w:r>
    </w:p>
    <w:p w:rsidR="00751255" w:rsidRDefault="00751255" w:rsidP="00751255">
      <w:pPr>
        <w:pStyle w:val="Nzov"/>
        <w:spacing w:before="0" w:line="240" w:lineRule="auto"/>
        <w:ind w:left="360"/>
        <w:jc w:val="both"/>
        <w:rPr>
          <w:b w:val="0"/>
          <w:sz w:val="22"/>
          <w:szCs w:val="22"/>
          <w:u w:val="none"/>
        </w:rPr>
      </w:pPr>
      <w:r w:rsidRPr="00DF676C">
        <w:rPr>
          <w:b w:val="0"/>
          <w:position w:val="-10"/>
          <w:sz w:val="22"/>
          <w:szCs w:val="22"/>
          <w:u w:val="none"/>
        </w:rPr>
        <w:object w:dxaOrig="1095" w:dyaOrig="315">
          <v:shape id="_x0000_i1027" type="#_x0000_t75" style="width:54.75pt;height:15.75pt" o:ole="">
            <v:imagedata r:id="rId9" o:title=""/>
          </v:shape>
          <o:OLEObject Type="Embed" ProgID="Equation.3" ShapeID="_x0000_i1027" DrawAspect="Content" ObjectID="_1581919696" r:id="rId10"/>
        </w:object>
      </w:r>
      <w:r>
        <w:rPr>
          <w:b w:val="0"/>
          <w:sz w:val="22"/>
          <w:szCs w:val="22"/>
          <w:u w:val="none"/>
        </w:rPr>
        <w:t>)</w:t>
      </w:r>
      <w:r>
        <w:rPr>
          <w:b w:val="0"/>
          <w:sz w:val="22"/>
          <w:szCs w:val="22"/>
          <w:u w:val="none"/>
        </w:rPr>
        <w:tab/>
        <w:t>- 29 bodov</w:t>
      </w:r>
      <w:r>
        <w:rPr>
          <w:b w:val="0"/>
          <w:sz w:val="22"/>
          <w:szCs w:val="22"/>
          <w:u w:val="none"/>
        </w:rPr>
        <w:tab/>
      </w:r>
      <w:r>
        <w:rPr>
          <w:b w:val="0"/>
          <w:sz w:val="22"/>
          <w:szCs w:val="22"/>
          <w:u w:val="none"/>
        </w:rPr>
        <w:tab/>
      </w:r>
      <w:r>
        <w:rPr>
          <w:b w:val="0"/>
          <w:sz w:val="22"/>
          <w:szCs w:val="22"/>
          <w:u w:val="none"/>
        </w:rPr>
        <w:tab/>
      </w:r>
      <w:r w:rsidRPr="00DF676C">
        <w:rPr>
          <w:b w:val="0"/>
          <w:position w:val="-10"/>
          <w:sz w:val="22"/>
          <w:szCs w:val="22"/>
          <w:u w:val="none"/>
        </w:rPr>
        <w:object w:dxaOrig="1215" w:dyaOrig="315">
          <v:shape id="_x0000_i1028" type="#_x0000_t75" style="width:60.75pt;height:15.75pt" o:ole="">
            <v:imagedata r:id="rId11" o:title=""/>
          </v:shape>
          <o:OLEObject Type="Embed" ProgID="Equation.3" ShapeID="_x0000_i1028" DrawAspect="Content" ObjectID="_1581919697" r:id="rId12"/>
        </w:object>
      </w:r>
      <w:r>
        <w:rPr>
          <w:b w:val="0"/>
          <w:sz w:val="22"/>
          <w:szCs w:val="22"/>
          <w:u w:val="none"/>
        </w:rPr>
        <w:t>)</w:t>
      </w:r>
      <w:r>
        <w:rPr>
          <w:b w:val="0"/>
          <w:sz w:val="22"/>
          <w:szCs w:val="22"/>
          <w:u w:val="none"/>
        </w:rPr>
        <w:tab/>
        <w:t>- 14 bodov</w:t>
      </w:r>
    </w:p>
    <w:p w:rsidR="00751255" w:rsidRDefault="00751255" w:rsidP="00751255">
      <w:pPr>
        <w:pStyle w:val="Nzov"/>
        <w:spacing w:before="0" w:line="240" w:lineRule="auto"/>
        <w:ind w:left="360"/>
        <w:jc w:val="both"/>
        <w:rPr>
          <w:b w:val="0"/>
          <w:sz w:val="22"/>
          <w:szCs w:val="22"/>
          <w:u w:val="none"/>
        </w:rPr>
      </w:pPr>
      <w:r w:rsidRPr="00DF676C">
        <w:rPr>
          <w:b w:val="0"/>
          <w:position w:val="-10"/>
          <w:sz w:val="22"/>
          <w:szCs w:val="22"/>
          <w:u w:val="none"/>
        </w:rPr>
        <w:object w:dxaOrig="1125" w:dyaOrig="315">
          <v:shape id="_x0000_i1029" type="#_x0000_t75" style="width:56.25pt;height:15.75pt" o:ole="">
            <v:imagedata r:id="rId13" o:title=""/>
          </v:shape>
          <o:OLEObject Type="Embed" ProgID="Equation.3" ShapeID="_x0000_i1029" DrawAspect="Content" ObjectID="_1581919698" r:id="rId14"/>
        </w:object>
      </w:r>
      <w:r>
        <w:rPr>
          <w:b w:val="0"/>
          <w:sz w:val="22"/>
          <w:szCs w:val="22"/>
          <w:u w:val="none"/>
        </w:rPr>
        <w:t>)</w:t>
      </w:r>
      <w:r>
        <w:rPr>
          <w:b w:val="0"/>
          <w:sz w:val="22"/>
          <w:szCs w:val="22"/>
          <w:u w:val="none"/>
        </w:rPr>
        <w:tab/>
        <w:t>- 28 bodov</w:t>
      </w:r>
      <w:r>
        <w:rPr>
          <w:b w:val="0"/>
          <w:sz w:val="22"/>
          <w:szCs w:val="22"/>
          <w:u w:val="none"/>
        </w:rPr>
        <w:tab/>
      </w:r>
      <w:r>
        <w:rPr>
          <w:b w:val="0"/>
          <w:sz w:val="22"/>
          <w:szCs w:val="22"/>
          <w:u w:val="none"/>
        </w:rPr>
        <w:tab/>
      </w:r>
      <w:r>
        <w:rPr>
          <w:b w:val="0"/>
          <w:sz w:val="22"/>
          <w:szCs w:val="22"/>
          <w:u w:val="none"/>
        </w:rPr>
        <w:tab/>
      </w:r>
      <w:r w:rsidRPr="00DF676C">
        <w:rPr>
          <w:b w:val="0"/>
          <w:position w:val="-10"/>
          <w:sz w:val="22"/>
          <w:szCs w:val="22"/>
          <w:u w:val="none"/>
        </w:rPr>
        <w:object w:dxaOrig="1200" w:dyaOrig="315">
          <v:shape id="_x0000_i1030" type="#_x0000_t75" style="width:60pt;height:15.75pt" o:ole="">
            <v:imagedata r:id="rId15" o:title=""/>
          </v:shape>
          <o:OLEObject Type="Embed" ProgID="Equation.3" ShapeID="_x0000_i1030" DrawAspect="Content" ObjectID="_1581919699" r:id="rId16"/>
        </w:object>
      </w:r>
      <w:r>
        <w:rPr>
          <w:b w:val="0"/>
          <w:sz w:val="22"/>
          <w:szCs w:val="22"/>
          <w:u w:val="none"/>
        </w:rPr>
        <w:t>)</w:t>
      </w:r>
      <w:r>
        <w:rPr>
          <w:b w:val="0"/>
          <w:sz w:val="22"/>
          <w:szCs w:val="22"/>
          <w:u w:val="none"/>
        </w:rPr>
        <w:tab/>
        <w:t>- 13 bodov</w:t>
      </w:r>
    </w:p>
    <w:p w:rsidR="00751255" w:rsidRDefault="00751255" w:rsidP="00751255">
      <w:pPr>
        <w:pStyle w:val="Nzov"/>
        <w:spacing w:before="0" w:line="240" w:lineRule="auto"/>
        <w:ind w:left="360"/>
        <w:jc w:val="both"/>
        <w:rPr>
          <w:b w:val="0"/>
          <w:sz w:val="22"/>
          <w:szCs w:val="22"/>
          <w:u w:val="none"/>
        </w:rPr>
      </w:pPr>
      <w:r w:rsidRPr="00DF676C">
        <w:rPr>
          <w:b w:val="0"/>
          <w:position w:val="-10"/>
          <w:sz w:val="22"/>
          <w:szCs w:val="22"/>
          <w:u w:val="none"/>
        </w:rPr>
        <w:object w:dxaOrig="1125" w:dyaOrig="315">
          <v:shape id="_x0000_i1031" type="#_x0000_t75" style="width:56.25pt;height:15.75pt" o:ole="">
            <v:imagedata r:id="rId17" o:title=""/>
          </v:shape>
          <o:OLEObject Type="Embed" ProgID="Equation.3" ShapeID="_x0000_i1031" DrawAspect="Content" ObjectID="_1581919700" r:id="rId18"/>
        </w:object>
      </w:r>
      <w:r>
        <w:rPr>
          <w:b w:val="0"/>
          <w:sz w:val="22"/>
          <w:szCs w:val="22"/>
          <w:u w:val="none"/>
        </w:rPr>
        <w:t>)</w:t>
      </w:r>
      <w:r>
        <w:rPr>
          <w:b w:val="0"/>
          <w:sz w:val="22"/>
          <w:szCs w:val="22"/>
          <w:u w:val="none"/>
        </w:rPr>
        <w:tab/>
        <w:t>- 27 bodov</w:t>
      </w:r>
      <w:r>
        <w:rPr>
          <w:b w:val="0"/>
          <w:sz w:val="22"/>
          <w:szCs w:val="22"/>
          <w:u w:val="none"/>
        </w:rPr>
        <w:tab/>
      </w:r>
      <w:r>
        <w:rPr>
          <w:b w:val="0"/>
          <w:sz w:val="22"/>
          <w:szCs w:val="22"/>
          <w:u w:val="none"/>
        </w:rPr>
        <w:tab/>
      </w:r>
      <w:r>
        <w:rPr>
          <w:b w:val="0"/>
          <w:sz w:val="22"/>
          <w:szCs w:val="22"/>
          <w:u w:val="none"/>
        </w:rPr>
        <w:tab/>
      </w:r>
      <w:r w:rsidRPr="00DF676C">
        <w:rPr>
          <w:b w:val="0"/>
          <w:position w:val="-10"/>
          <w:sz w:val="22"/>
          <w:szCs w:val="22"/>
          <w:u w:val="none"/>
        </w:rPr>
        <w:object w:dxaOrig="1200" w:dyaOrig="315">
          <v:shape id="_x0000_i1032" type="#_x0000_t75" style="width:60pt;height:15.75pt" o:ole="">
            <v:imagedata r:id="rId19" o:title=""/>
          </v:shape>
          <o:OLEObject Type="Embed" ProgID="Equation.3" ShapeID="_x0000_i1032" DrawAspect="Content" ObjectID="_1581919701" r:id="rId20"/>
        </w:object>
      </w:r>
      <w:r>
        <w:rPr>
          <w:b w:val="0"/>
          <w:sz w:val="22"/>
          <w:szCs w:val="22"/>
          <w:u w:val="none"/>
        </w:rPr>
        <w:t>)</w:t>
      </w:r>
      <w:r>
        <w:rPr>
          <w:b w:val="0"/>
          <w:sz w:val="22"/>
          <w:szCs w:val="22"/>
          <w:u w:val="none"/>
        </w:rPr>
        <w:tab/>
        <w:t>- 12 bodov</w:t>
      </w:r>
    </w:p>
    <w:p w:rsidR="00751255" w:rsidRDefault="00751255" w:rsidP="00751255">
      <w:pPr>
        <w:pStyle w:val="Nzov"/>
        <w:spacing w:before="0" w:line="240" w:lineRule="auto"/>
        <w:ind w:left="360"/>
        <w:jc w:val="both"/>
        <w:rPr>
          <w:b w:val="0"/>
          <w:sz w:val="22"/>
          <w:szCs w:val="22"/>
          <w:u w:val="none"/>
        </w:rPr>
      </w:pPr>
      <w:r w:rsidRPr="00DF676C">
        <w:rPr>
          <w:b w:val="0"/>
          <w:position w:val="-10"/>
          <w:sz w:val="22"/>
          <w:szCs w:val="22"/>
          <w:u w:val="none"/>
        </w:rPr>
        <w:object w:dxaOrig="1125" w:dyaOrig="315">
          <v:shape id="_x0000_i1033" type="#_x0000_t75" style="width:56.25pt;height:15.75pt" o:ole="">
            <v:imagedata r:id="rId21" o:title=""/>
          </v:shape>
          <o:OLEObject Type="Embed" ProgID="Equation.3" ShapeID="_x0000_i1033" DrawAspect="Content" ObjectID="_1581919702" r:id="rId22"/>
        </w:object>
      </w:r>
      <w:r>
        <w:rPr>
          <w:b w:val="0"/>
          <w:sz w:val="22"/>
          <w:szCs w:val="22"/>
          <w:u w:val="none"/>
        </w:rPr>
        <w:t>)</w:t>
      </w:r>
      <w:r>
        <w:rPr>
          <w:b w:val="0"/>
          <w:sz w:val="22"/>
          <w:szCs w:val="22"/>
          <w:u w:val="none"/>
        </w:rPr>
        <w:tab/>
        <w:t>- 26 bodov</w:t>
      </w:r>
      <w:r>
        <w:rPr>
          <w:b w:val="0"/>
          <w:sz w:val="22"/>
          <w:szCs w:val="22"/>
          <w:u w:val="none"/>
        </w:rPr>
        <w:tab/>
      </w:r>
      <w:r>
        <w:rPr>
          <w:b w:val="0"/>
          <w:sz w:val="22"/>
          <w:szCs w:val="22"/>
          <w:u w:val="none"/>
        </w:rPr>
        <w:tab/>
      </w:r>
      <w:r>
        <w:rPr>
          <w:b w:val="0"/>
          <w:sz w:val="22"/>
          <w:szCs w:val="22"/>
          <w:u w:val="none"/>
        </w:rPr>
        <w:tab/>
      </w:r>
      <w:r w:rsidRPr="00DF676C">
        <w:rPr>
          <w:b w:val="0"/>
          <w:position w:val="-10"/>
          <w:sz w:val="22"/>
          <w:szCs w:val="22"/>
          <w:u w:val="none"/>
        </w:rPr>
        <w:object w:dxaOrig="1200" w:dyaOrig="315">
          <v:shape id="_x0000_i1034" type="#_x0000_t75" style="width:60pt;height:15.75pt" o:ole="">
            <v:imagedata r:id="rId23" o:title=""/>
          </v:shape>
          <o:OLEObject Type="Embed" ProgID="Equation.3" ShapeID="_x0000_i1034" DrawAspect="Content" ObjectID="_1581919703" r:id="rId24"/>
        </w:object>
      </w:r>
      <w:r>
        <w:rPr>
          <w:b w:val="0"/>
          <w:sz w:val="22"/>
          <w:szCs w:val="22"/>
          <w:u w:val="none"/>
        </w:rPr>
        <w:t>)</w:t>
      </w:r>
      <w:r>
        <w:rPr>
          <w:b w:val="0"/>
          <w:sz w:val="22"/>
          <w:szCs w:val="22"/>
          <w:u w:val="none"/>
        </w:rPr>
        <w:tab/>
        <w:t>- 11 bodov</w:t>
      </w:r>
    </w:p>
    <w:p w:rsidR="00751255" w:rsidRDefault="00751255" w:rsidP="00751255">
      <w:pPr>
        <w:pStyle w:val="Nzov"/>
        <w:spacing w:before="0" w:line="240" w:lineRule="auto"/>
        <w:ind w:firstLine="360"/>
        <w:jc w:val="both"/>
        <w:rPr>
          <w:b w:val="0"/>
          <w:sz w:val="22"/>
          <w:szCs w:val="22"/>
          <w:u w:val="none"/>
        </w:rPr>
      </w:pPr>
      <w:r w:rsidRPr="00DF676C">
        <w:rPr>
          <w:b w:val="0"/>
          <w:position w:val="-10"/>
          <w:sz w:val="22"/>
          <w:szCs w:val="22"/>
          <w:u w:val="none"/>
        </w:rPr>
        <w:object w:dxaOrig="1125" w:dyaOrig="315">
          <v:shape id="_x0000_i1035" type="#_x0000_t75" style="width:56.25pt;height:15.75pt" o:ole="">
            <v:imagedata r:id="rId25" o:title=""/>
          </v:shape>
          <o:OLEObject Type="Embed" ProgID="Equation.3" ShapeID="_x0000_i1035" DrawAspect="Content" ObjectID="_1581919704" r:id="rId26"/>
        </w:object>
      </w:r>
      <w:r>
        <w:rPr>
          <w:b w:val="0"/>
          <w:sz w:val="22"/>
          <w:szCs w:val="22"/>
          <w:u w:val="none"/>
        </w:rPr>
        <w:t>)</w:t>
      </w:r>
      <w:r>
        <w:rPr>
          <w:b w:val="0"/>
          <w:sz w:val="22"/>
          <w:szCs w:val="22"/>
          <w:u w:val="none"/>
        </w:rPr>
        <w:tab/>
        <w:t>- 25 bodov</w:t>
      </w:r>
      <w:r>
        <w:rPr>
          <w:b w:val="0"/>
          <w:sz w:val="22"/>
          <w:szCs w:val="22"/>
          <w:u w:val="none"/>
        </w:rPr>
        <w:tab/>
      </w:r>
      <w:r>
        <w:rPr>
          <w:b w:val="0"/>
          <w:sz w:val="22"/>
          <w:szCs w:val="22"/>
          <w:u w:val="none"/>
        </w:rPr>
        <w:tab/>
      </w:r>
      <w:r>
        <w:rPr>
          <w:b w:val="0"/>
          <w:sz w:val="22"/>
          <w:szCs w:val="22"/>
          <w:u w:val="none"/>
        </w:rPr>
        <w:tab/>
      </w:r>
      <w:r w:rsidRPr="00DF676C">
        <w:rPr>
          <w:b w:val="0"/>
          <w:position w:val="-10"/>
          <w:sz w:val="22"/>
          <w:szCs w:val="22"/>
          <w:u w:val="none"/>
        </w:rPr>
        <w:object w:dxaOrig="1155" w:dyaOrig="315">
          <v:shape id="_x0000_i1036" type="#_x0000_t75" style="width:57.75pt;height:15.75pt" o:ole="">
            <v:imagedata r:id="rId27" o:title=""/>
          </v:shape>
          <o:OLEObject Type="Embed" ProgID="Equation.3" ShapeID="_x0000_i1036" DrawAspect="Content" ObjectID="_1581919705" r:id="rId28"/>
        </w:object>
      </w:r>
      <w:r>
        <w:rPr>
          <w:b w:val="0"/>
          <w:sz w:val="22"/>
          <w:szCs w:val="22"/>
          <w:u w:val="none"/>
        </w:rPr>
        <w:t>)</w:t>
      </w:r>
      <w:r>
        <w:rPr>
          <w:b w:val="0"/>
          <w:sz w:val="22"/>
          <w:szCs w:val="22"/>
          <w:u w:val="none"/>
        </w:rPr>
        <w:tab/>
        <w:t>- 10 bodov</w:t>
      </w:r>
    </w:p>
    <w:p w:rsidR="00751255" w:rsidRDefault="00751255" w:rsidP="00751255">
      <w:pPr>
        <w:pStyle w:val="Nzov"/>
        <w:spacing w:before="0" w:line="240" w:lineRule="auto"/>
        <w:ind w:left="360"/>
        <w:jc w:val="both"/>
        <w:rPr>
          <w:b w:val="0"/>
          <w:sz w:val="22"/>
          <w:szCs w:val="22"/>
          <w:u w:val="none"/>
        </w:rPr>
      </w:pPr>
      <w:r w:rsidRPr="00DF676C">
        <w:rPr>
          <w:b w:val="0"/>
          <w:position w:val="-10"/>
          <w:sz w:val="22"/>
          <w:szCs w:val="22"/>
          <w:u w:val="none"/>
        </w:rPr>
        <w:object w:dxaOrig="1125" w:dyaOrig="315">
          <v:shape id="_x0000_i1037" type="#_x0000_t75" style="width:56.25pt;height:15.75pt" o:ole="">
            <v:imagedata r:id="rId29" o:title=""/>
          </v:shape>
          <o:OLEObject Type="Embed" ProgID="Equation.3" ShapeID="_x0000_i1037" DrawAspect="Content" ObjectID="_1581919706" r:id="rId30"/>
        </w:object>
      </w:r>
      <w:r>
        <w:rPr>
          <w:b w:val="0"/>
          <w:sz w:val="22"/>
          <w:szCs w:val="22"/>
          <w:u w:val="none"/>
        </w:rPr>
        <w:t>)</w:t>
      </w:r>
      <w:r>
        <w:rPr>
          <w:b w:val="0"/>
          <w:sz w:val="22"/>
          <w:szCs w:val="22"/>
          <w:u w:val="none"/>
        </w:rPr>
        <w:tab/>
        <w:t>- 24 bodov</w:t>
      </w:r>
      <w:r>
        <w:rPr>
          <w:b w:val="0"/>
          <w:sz w:val="22"/>
          <w:szCs w:val="22"/>
          <w:u w:val="none"/>
        </w:rPr>
        <w:tab/>
      </w:r>
      <w:r>
        <w:rPr>
          <w:b w:val="0"/>
          <w:sz w:val="22"/>
          <w:szCs w:val="22"/>
          <w:u w:val="none"/>
        </w:rPr>
        <w:tab/>
      </w:r>
      <w:r>
        <w:rPr>
          <w:b w:val="0"/>
          <w:sz w:val="22"/>
          <w:szCs w:val="22"/>
          <w:u w:val="none"/>
        </w:rPr>
        <w:tab/>
      </w:r>
      <w:r w:rsidRPr="00DF676C">
        <w:rPr>
          <w:b w:val="0"/>
          <w:position w:val="-10"/>
          <w:sz w:val="22"/>
          <w:szCs w:val="22"/>
          <w:u w:val="none"/>
        </w:rPr>
        <w:object w:dxaOrig="1155" w:dyaOrig="315">
          <v:shape id="_x0000_i1038" type="#_x0000_t75" style="width:57.75pt;height:15.75pt" o:ole="">
            <v:imagedata r:id="rId31" o:title=""/>
          </v:shape>
          <o:OLEObject Type="Embed" ProgID="Equation.3" ShapeID="_x0000_i1038" DrawAspect="Content" ObjectID="_1581919707" r:id="rId32"/>
        </w:object>
      </w:r>
      <w:r>
        <w:rPr>
          <w:b w:val="0"/>
          <w:sz w:val="22"/>
          <w:szCs w:val="22"/>
          <w:u w:val="none"/>
        </w:rPr>
        <w:t>)</w:t>
      </w:r>
      <w:r>
        <w:rPr>
          <w:b w:val="0"/>
          <w:sz w:val="22"/>
          <w:szCs w:val="22"/>
          <w:u w:val="none"/>
        </w:rPr>
        <w:tab/>
        <w:t>-   9 bodov</w:t>
      </w:r>
    </w:p>
    <w:p w:rsidR="00751255" w:rsidRDefault="00751255" w:rsidP="00751255">
      <w:pPr>
        <w:pStyle w:val="Nzov"/>
        <w:spacing w:before="0" w:line="240" w:lineRule="auto"/>
        <w:ind w:left="360"/>
        <w:jc w:val="both"/>
        <w:rPr>
          <w:b w:val="0"/>
          <w:sz w:val="22"/>
          <w:szCs w:val="22"/>
          <w:u w:val="none"/>
        </w:rPr>
      </w:pPr>
      <w:r w:rsidRPr="00DF676C">
        <w:rPr>
          <w:b w:val="0"/>
          <w:position w:val="-10"/>
          <w:sz w:val="22"/>
          <w:szCs w:val="22"/>
          <w:u w:val="none"/>
        </w:rPr>
        <w:object w:dxaOrig="1125" w:dyaOrig="315">
          <v:shape id="_x0000_i1039" type="#_x0000_t75" style="width:56.25pt;height:15.75pt" o:ole="">
            <v:imagedata r:id="rId33" o:title=""/>
          </v:shape>
          <o:OLEObject Type="Embed" ProgID="Equation.3" ShapeID="_x0000_i1039" DrawAspect="Content" ObjectID="_1581919708" r:id="rId34"/>
        </w:object>
      </w:r>
      <w:r>
        <w:rPr>
          <w:b w:val="0"/>
          <w:sz w:val="22"/>
          <w:szCs w:val="22"/>
          <w:u w:val="none"/>
        </w:rPr>
        <w:t>)</w:t>
      </w:r>
      <w:r>
        <w:rPr>
          <w:b w:val="0"/>
          <w:sz w:val="22"/>
          <w:szCs w:val="22"/>
          <w:u w:val="none"/>
        </w:rPr>
        <w:tab/>
        <w:t>- 23 bodov</w:t>
      </w:r>
      <w:r>
        <w:rPr>
          <w:b w:val="0"/>
          <w:sz w:val="22"/>
          <w:szCs w:val="22"/>
          <w:u w:val="none"/>
        </w:rPr>
        <w:tab/>
      </w:r>
      <w:r>
        <w:rPr>
          <w:b w:val="0"/>
          <w:sz w:val="22"/>
          <w:szCs w:val="22"/>
          <w:u w:val="none"/>
        </w:rPr>
        <w:tab/>
      </w:r>
      <w:r>
        <w:rPr>
          <w:b w:val="0"/>
          <w:sz w:val="22"/>
          <w:szCs w:val="22"/>
          <w:u w:val="none"/>
        </w:rPr>
        <w:tab/>
      </w:r>
      <w:r w:rsidRPr="00DF676C">
        <w:rPr>
          <w:b w:val="0"/>
          <w:position w:val="-10"/>
          <w:sz w:val="22"/>
          <w:szCs w:val="22"/>
          <w:u w:val="none"/>
        </w:rPr>
        <w:object w:dxaOrig="1185" w:dyaOrig="315">
          <v:shape id="_x0000_i1040" type="#_x0000_t75" style="width:59.25pt;height:15.75pt" o:ole="">
            <v:imagedata r:id="rId35" o:title=""/>
          </v:shape>
          <o:OLEObject Type="Embed" ProgID="Equation.3" ShapeID="_x0000_i1040" DrawAspect="Content" ObjectID="_1581919709" r:id="rId36"/>
        </w:object>
      </w:r>
      <w:r>
        <w:rPr>
          <w:b w:val="0"/>
          <w:sz w:val="22"/>
          <w:szCs w:val="22"/>
          <w:u w:val="none"/>
        </w:rPr>
        <w:t>)</w:t>
      </w:r>
      <w:r>
        <w:rPr>
          <w:b w:val="0"/>
          <w:sz w:val="22"/>
          <w:szCs w:val="22"/>
          <w:u w:val="none"/>
        </w:rPr>
        <w:tab/>
        <w:t>-   8 bodov</w:t>
      </w:r>
    </w:p>
    <w:p w:rsidR="00751255" w:rsidRDefault="00751255" w:rsidP="00751255">
      <w:pPr>
        <w:pStyle w:val="Nzov"/>
        <w:spacing w:before="0" w:line="240" w:lineRule="auto"/>
        <w:ind w:left="360"/>
        <w:jc w:val="both"/>
        <w:rPr>
          <w:b w:val="0"/>
          <w:sz w:val="22"/>
          <w:szCs w:val="22"/>
          <w:u w:val="none"/>
        </w:rPr>
      </w:pPr>
      <w:r w:rsidRPr="00DF676C">
        <w:rPr>
          <w:b w:val="0"/>
          <w:position w:val="-10"/>
          <w:sz w:val="22"/>
          <w:szCs w:val="22"/>
          <w:u w:val="none"/>
        </w:rPr>
        <w:object w:dxaOrig="1125" w:dyaOrig="315">
          <v:shape id="_x0000_i1041" type="#_x0000_t75" style="width:56.25pt;height:15.75pt" o:ole="">
            <v:imagedata r:id="rId37" o:title=""/>
          </v:shape>
          <o:OLEObject Type="Embed" ProgID="Equation.3" ShapeID="_x0000_i1041" DrawAspect="Content" ObjectID="_1581919710" r:id="rId38"/>
        </w:object>
      </w:r>
      <w:r>
        <w:rPr>
          <w:b w:val="0"/>
          <w:sz w:val="22"/>
          <w:szCs w:val="22"/>
          <w:u w:val="none"/>
        </w:rPr>
        <w:t>)</w:t>
      </w:r>
      <w:r>
        <w:rPr>
          <w:b w:val="0"/>
          <w:sz w:val="22"/>
          <w:szCs w:val="22"/>
          <w:u w:val="none"/>
        </w:rPr>
        <w:tab/>
        <w:t>- 22 bodov</w:t>
      </w:r>
      <w:r>
        <w:rPr>
          <w:b w:val="0"/>
          <w:sz w:val="22"/>
          <w:szCs w:val="22"/>
          <w:u w:val="none"/>
        </w:rPr>
        <w:tab/>
      </w:r>
      <w:r>
        <w:rPr>
          <w:b w:val="0"/>
          <w:sz w:val="22"/>
          <w:szCs w:val="22"/>
          <w:u w:val="none"/>
        </w:rPr>
        <w:tab/>
      </w:r>
      <w:r>
        <w:rPr>
          <w:b w:val="0"/>
          <w:sz w:val="22"/>
          <w:szCs w:val="22"/>
          <w:u w:val="none"/>
        </w:rPr>
        <w:tab/>
      </w:r>
      <w:r w:rsidRPr="00DF676C">
        <w:rPr>
          <w:b w:val="0"/>
          <w:position w:val="-10"/>
          <w:sz w:val="22"/>
          <w:szCs w:val="22"/>
          <w:u w:val="none"/>
        </w:rPr>
        <w:object w:dxaOrig="1185" w:dyaOrig="315">
          <v:shape id="_x0000_i1042" type="#_x0000_t75" style="width:59.25pt;height:15.75pt" o:ole="">
            <v:imagedata r:id="rId39" o:title=""/>
          </v:shape>
          <o:OLEObject Type="Embed" ProgID="Equation.3" ShapeID="_x0000_i1042" DrawAspect="Content" ObjectID="_1581919711" r:id="rId40"/>
        </w:object>
      </w:r>
      <w:r>
        <w:rPr>
          <w:b w:val="0"/>
          <w:sz w:val="22"/>
          <w:szCs w:val="22"/>
          <w:u w:val="none"/>
        </w:rPr>
        <w:t>)</w:t>
      </w:r>
      <w:r>
        <w:rPr>
          <w:b w:val="0"/>
          <w:sz w:val="22"/>
          <w:szCs w:val="22"/>
          <w:u w:val="none"/>
        </w:rPr>
        <w:tab/>
        <w:t>-   7 bodov</w:t>
      </w:r>
    </w:p>
    <w:p w:rsidR="00751255" w:rsidRDefault="00751255" w:rsidP="00751255">
      <w:pPr>
        <w:pStyle w:val="Nzov"/>
        <w:spacing w:before="0" w:line="240" w:lineRule="auto"/>
        <w:ind w:left="360"/>
        <w:jc w:val="both"/>
        <w:rPr>
          <w:b w:val="0"/>
          <w:sz w:val="22"/>
          <w:szCs w:val="22"/>
          <w:u w:val="none"/>
        </w:rPr>
      </w:pPr>
      <w:r w:rsidRPr="00DF676C">
        <w:rPr>
          <w:b w:val="0"/>
          <w:position w:val="-10"/>
          <w:sz w:val="22"/>
          <w:szCs w:val="22"/>
          <w:u w:val="none"/>
        </w:rPr>
        <w:object w:dxaOrig="1155" w:dyaOrig="315">
          <v:shape id="_x0000_i1043" type="#_x0000_t75" style="width:57.75pt;height:15.75pt" o:ole="">
            <v:imagedata r:id="rId41" o:title=""/>
          </v:shape>
          <o:OLEObject Type="Embed" ProgID="Equation.3" ShapeID="_x0000_i1043" DrawAspect="Content" ObjectID="_1581919712" r:id="rId42"/>
        </w:object>
      </w:r>
      <w:r>
        <w:rPr>
          <w:b w:val="0"/>
          <w:sz w:val="22"/>
          <w:szCs w:val="22"/>
          <w:u w:val="none"/>
        </w:rPr>
        <w:t>)</w:t>
      </w:r>
      <w:r>
        <w:rPr>
          <w:b w:val="0"/>
          <w:sz w:val="22"/>
          <w:szCs w:val="22"/>
          <w:u w:val="none"/>
        </w:rPr>
        <w:tab/>
        <w:t>- 21 bodov</w:t>
      </w:r>
      <w:r>
        <w:rPr>
          <w:b w:val="0"/>
          <w:sz w:val="22"/>
          <w:szCs w:val="22"/>
          <w:u w:val="none"/>
        </w:rPr>
        <w:tab/>
      </w:r>
      <w:r>
        <w:rPr>
          <w:b w:val="0"/>
          <w:sz w:val="22"/>
          <w:szCs w:val="22"/>
          <w:u w:val="none"/>
        </w:rPr>
        <w:tab/>
      </w:r>
      <w:r>
        <w:rPr>
          <w:b w:val="0"/>
          <w:sz w:val="22"/>
          <w:szCs w:val="22"/>
          <w:u w:val="none"/>
        </w:rPr>
        <w:tab/>
      </w:r>
      <w:r w:rsidRPr="00DF676C">
        <w:rPr>
          <w:b w:val="0"/>
          <w:position w:val="-10"/>
          <w:sz w:val="22"/>
          <w:szCs w:val="22"/>
          <w:u w:val="none"/>
        </w:rPr>
        <w:object w:dxaOrig="1185" w:dyaOrig="315">
          <v:shape id="_x0000_i1044" type="#_x0000_t75" style="width:59.25pt;height:15.75pt" o:ole="">
            <v:imagedata r:id="rId43" o:title=""/>
          </v:shape>
          <o:OLEObject Type="Embed" ProgID="Equation.3" ShapeID="_x0000_i1044" DrawAspect="Content" ObjectID="_1581919713" r:id="rId44"/>
        </w:object>
      </w:r>
      <w:r>
        <w:rPr>
          <w:b w:val="0"/>
          <w:sz w:val="22"/>
          <w:szCs w:val="22"/>
          <w:u w:val="none"/>
        </w:rPr>
        <w:t>)</w:t>
      </w:r>
      <w:r>
        <w:rPr>
          <w:b w:val="0"/>
          <w:sz w:val="22"/>
          <w:szCs w:val="22"/>
          <w:u w:val="none"/>
        </w:rPr>
        <w:tab/>
        <w:t>-   6 bodov</w:t>
      </w:r>
    </w:p>
    <w:p w:rsidR="00751255" w:rsidRDefault="00751255" w:rsidP="00751255">
      <w:pPr>
        <w:pStyle w:val="Nzov"/>
        <w:spacing w:before="0" w:line="240" w:lineRule="auto"/>
        <w:ind w:left="360"/>
        <w:jc w:val="both"/>
        <w:rPr>
          <w:b w:val="0"/>
          <w:sz w:val="22"/>
          <w:szCs w:val="22"/>
          <w:u w:val="none"/>
        </w:rPr>
      </w:pPr>
      <w:r w:rsidRPr="00DF676C">
        <w:rPr>
          <w:b w:val="0"/>
          <w:position w:val="-10"/>
          <w:sz w:val="22"/>
          <w:szCs w:val="22"/>
          <w:u w:val="none"/>
        </w:rPr>
        <w:object w:dxaOrig="1200" w:dyaOrig="315">
          <v:shape id="_x0000_i1045" type="#_x0000_t75" style="width:60pt;height:15.75pt" o:ole="">
            <v:imagedata r:id="rId45" o:title=""/>
          </v:shape>
          <o:OLEObject Type="Embed" ProgID="Equation.3" ShapeID="_x0000_i1045" DrawAspect="Content" ObjectID="_1581919714" r:id="rId46"/>
        </w:object>
      </w:r>
      <w:r>
        <w:rPr>
          <w:b w:val="0"/>
          <w:sz w:val="22"/>
          <w:szCs w:val="22"/>
          <w:u w:val="none"/>
        </w:rPr>
        <w:t>)</w:t>
      </w:r>
      <w:r>
        <w:rPr>
          <w:b w:val="0"/>
          <w:sz w:val="22"/>
          <w:szCs w:val="22"/>
          <w:u w:val="none"/>
        </w:rPr>
        <w:tab/>
        <w:t>- 20 bodov</w:t>
      </w:r>
      <w:r>
        <w:rPr>
          <w:b w:val="0"/>
          <w:sz w:val="22"/>
          <w:szCs w:val="22"/>
          <w:u w:val="none"/>
        </w:rPr>
        <w:tab/>
      </w:r>
      <w:r>
        <w:rPr>
          <w:b w:val="0"/>
          <w:sz w:val="22"/>
          <w:szCs w:val="22"/>
          <w:u w:val="none"/>
        </w:rPr>
        <w:tab/>
      </w:r>
      <w:r>
        <w:rPr>
          <w:b w:val="0"/>
          <w:sz w:val="22"/>
          <w:szCs w:val="22"/>
          <w:u w:val="none"/>
        </w:rPr>
        <w:tab/>
      </w:r>
      <w:r w:rsidRPr="00DF676C">
        <w:rPr>
          <w:b w:val="0"/>
          <w:position w:val="-10"/>
          <w:sz w:val="22"/>
          <w:szCs w:val="22"/>
          <w:u w:val="none"/>
        </w:rPr>
        <w:object w:dxaOrig="1185" w:dyaOrig="315">
          <v:shape id="_x0000_i1046" type="#_x0000_t75" style="width:59.25pt;height:15.75pt" o:ole="">
            <v:imagedata r:id="rId47" o:title=""/>
          </v:shape>
          <o:OLEObject Type="Embed" ProgID="Equation.3" ShapeID="_x0000_i1046" DrawAspect="Content" ObjectID="_1581919715" r:id="rId48"/>
        </w:object>
      </w:r>
      <w:r>
        <w:rPr>
          <w:b w:val="0"/>
          <w:sz w:val="22"/>
          <w:szCs w:val="22"/>
          <w:u w:val="none"/>
        </w:rPr>
        <w:t>)</w:t>
      </w:r>
      <w:r>
        <w:rPr>
          <w:b w:val="0"/>
          <w:sz w:val="22"/>
          <w:szCs w:val="22"/>
          <w:u w:val="none"/>
        </w:rPr>
        <w:tab/>
        <w:t>-   5 bodov</w:t>
      </w:r>
    </w:p>
    <w:p w:rsidR="00751255" w:rsidRDefault="00751255" w:rsidP="00751255">
      <w:pPr>
        <w:pStyle w:val="Nzov"/>
        <w:spacing w:before="0" w:line="240" w:lineRule="auto"/>
        <w:ind w:left="360"/>
        <w:jc w:val="both"/>
        <w:rPr>
          <w:b w:val="0"/>
          <w:sz w:val="22"/>
          <w:szCs w:val="22"/>
          <w:u w:val="none"/>
        </w:rPr>
      </w:pPr>
      <w:r w:rsidRPr="00DF676C">
        <w:rPr>
          <w:b w:val="0"/>
          <w:position w:val="-10"/>
          <w:sz w:val="22"/>
          <w:szCs w:val="22"/>
          <w:u w:val="none"/>
        </w:rPr>
        <w:object w:dxaOrig="1200" w:dyaOrig="315">
          <v:shape id="_x0000_i1047" type="#_x0000_t75" style="width:60pt;height:15.75pt" o:ole="">
            <v:imagedata r:id="rId49" o:title=""/>
          </v:shape>
          <o:OLEObject Type="Embed" ProgID="Equation.3" ShapeID="_x0000_i1047" DrawAspect="Content" ObjectID="_1581919716" r:id="rId50"/>
        </w:object>
      </w:r>
      <w:r>
        <w:rPr>
          <w:b w:val="0"/>
          <w:sz w:val="22"/>
          <w:szCs w:val="22"/>
          <w:u w:val="none"/>
        </w:rPr>
        <w:t>)</w:t>
      </w:r>
      <w:r>
        <w:rPr>
          <w:b w:val="0"/>
          <w:sz w:val="22"/>
          <w:szCs w:val="22"/>
          <w:u w:val="none"/>
        </w:rPr>
        <w:tab/>
        <w:t>- 19 bodov</w:t>
      </w:r>
      <w:r>
        <w:rPr>
          <w:b w:val="0"/>
          <w:sz w:val="22"/>
          <w:szCs w:val="22"/>
          <w:u w:val="none"/>
        </w:rPr>
        <w:tab/>
      </w:r>
      <w:r>
        <w:rPr>
          <w:b w:val="0"/>
          <w:sz w:val="22"/>
          <w:szCs w:val="22"/>
          <w:u w:val="none"/>
        </w:rPr>
        <w:tab/>
      </w:r>
      <w:r>
        <w:rPr>
          <w:b w:val="0"/>
          <w:sz w:val="22"/>
          <w:szCs w:val="22"/>
          <w:u w:val="none"/>
        </w:rPr>
        <w:tab/>
      </w:r>
      <w:r w:rsidRPr="00DF676C">
        <w:rPr>
          <w:b w:val="0"/>
          <w:position w:val="-10"/>
          <w:sz w:val="22"/>
          <w:szCs w:val="22"/>
          <w:u w:val="none"/>
        </w:rPr>
        <w:object w:dxaOrig="1185" w:dyaOrig="315">
          <v:shape id="_x0000_i1048" type="#_x0000_t75" style="width:59.25pt;height:15.75pt" o:ole="">
            <v:imagedata r:id="rId51" o:title=""/>
          </v:shape>
          <o:OLEObject Type="Embed" ProgID="Equation.3" ShapeID="_x0000_i1048" DrawAspect="Content" ObjectID="_1581919717" r:id="rId52"/>
        </w:object>
      </w:r>
      <w:r>
        <w:rPr>
          <w:b w:val="0"/>
          <w:sz w:val="22"/>
          <w:szCs w:val="22"/>
          <w:u w:val="none"/>
        </w:rPr>
        <w:t>)</w:t>
      </w:r>
      <w:r>
        <w:rPr>
          <w:b w:val="0"/>
          <w:sz w:val="22"/>
          <w:szCs w:val="22"/>
          <w:u w:val="none"/>
        </w:rPr>
        <w:tab/>
        <w:t>-   4 body</w:t>
      </w:r>
    </w:p>
    <w:p w:rsidR="00751255" w:rsidRDefault="00751255" w:rsidP="00751255">
      <w:pPr>
        <w:pStyle w:val="Nzov"/>
        <w:spacing w:before="0" w:line="240" w:lineRule="auto"/>
        <w:ind w:left="360"/>
        <w:jc w:val="both"/>
        <w:rPr>
          <w:b w:val="0"/>
          <w:sz w:val="22"/>
          <w:szCs w:val="22"/>
          <w:u w:val="none"/>
        </w:rPr>
      </w:pPr>
      <w:r w:rsidRPr="00DF676C">
        <w:rPr>
          <w:b w:val="0"/>
          <w:position w:val="-10"/>
          <w:sz w:val="22"/>
          <w:szCs w:val="22"/>
          <w:u w:val="none"/>
        </w:rPr>
        <w:object w:dxaOrig="1215" w:dyaOrig="315">
          <v:shape id="_x0000_i1049" type="#_x0000_t75" style="width:60.75pt;height:15.75pt" o:ole="">
            <v:imagedata r:id="rId53" o:title=""/>
          </v:shape>
          <o:OLEObject Type="Embed" ProgID="Equation.3" ShapeID="_x0000_i1049" DrawAspect="Content" ObjectID="_1581919718" r:id="rId54"/>
        </w:object>
      </w:r>
      <w:r>
        <w:rPr>
          <w:b w:val="0"/>
          <w:sz w:val="22"/>
          <w:szCs w:val="22"/>
          <w:u w:val="none"/>
        </w:rPr>
        <w:t>)</w:t>
      </w:r>
      <w:r>
        <w:rPr>
          <w:b w:val="0"/>
          <w:sz w:val="22"/>
          <w:szCs w:val="22"/>
          <w:u w:val="none"/>
        </w:rPr>
        <w:tab/>
        <w:t>- 18 bodov</w:t>
      </w:r>
      <w:r>
        <w:rPr>
          <w:b w:val="0"/>
          <w:sz w:val="22"/>
          <w:szCs w:val="22"/>
          <w:u w:val="none"/>
        </w:rPr>
        <w:tab/>
      </w:r>
      <w:r>
        <w:rPr>
          <w:b w:val="0"/>
          <w:sz w:val="22"/>
          <w:szCs w:val="22"/>
          <w:u w:val="none"/>
        </w:rPr>
        <w:tab/>
      </w:r>
      <w:r>
        <w:rPr>
          <w:b w:val="0"/>
          <w:sz w:val="22"/>
          <w:szCs w:val="22"/>
          <w:u w:val="none"/>
        </w:rPr>
        <w:tab/>
      </w:r>
      <w:r w:rsidRPr="00DF676C">
        <w:rPr>
          <w:b w:val="0"/>
          <w:position w:val="-10"/>
          <w:sz w:val="22"/>
          <w:szCs w:val="22"/>
          <w:u w:val="none"/>
        </w:rPr>
        <w:object w:dxaOrig="1185" w:dyaOrig="315">
          <v:shape id="_x0000_i1050" type="#_x0000_t75" style="width:59.25pt;height:15.75pt" o:ole="">
            <v:imagedata r:id="rId55" o:title=""/>
          </v:shape>
          <o:OLEObject Type="Embed" ProgID="Equation.3" ShapeID="_x0000_i1050" DrawAspect="Content" ObjectID="_1581919719" r:id="rId56"/>
        </w:object>
      </w:r>
      <w:r>
        <w:rPr>
          <w:b w:val="0"/>
          <w:sz w:val="22"/>
          <w:szCs w:val="22"/>
          <w:u w:val="none"/>
        </w:rPr>
        <w:t>)</w:t>
      </w:r>
      <w:r>
        <w:rPr>
          <w:b w:val="0"/>
          <w:sz w:val="22"/>
          <w:szCs w:val="22"/>
          <w:u w:val="none"/>
        </w:rPr>
        <w:tab/>
        <w:t>-   3 body</w:t>
      </w:r>
    </w:p>
    <w:p w:rsidR="00751255" w:rsidRDefault="00751255" w:rsidP="00751255">
      <w:pPr>
        <w:pStyle w:val="Nzov"/>
        <w:spacing w:before="0" w:line="240" w:lineRule="auto"/>
        <w:ind w:left="360"/>
        <w:jc w:val="both"/>
        <w:rPr>
          <w:b w:val="0"/>
          <w:sz w:val="22"/>
          <w:szCs w:val="22"/>
          <w:u w:val="none"/>
        </w:rPr>
      </w:pPr>
      <w:r w:rsidRPr="00DF676C">
        <w:rPr>
          <w:b w:val="0"/>
          <w:position w:val="-10"/>
          <w:sz w:val="22"/>
          <w:szCs w:val="22"/>
          <w:u w:val="none"/>
        </w:rPr>
        <w:object w:dxaOrig="1215" w:dyaOrig="315">
          <v:shape id="_x0000_i1051" type="#_x0000_t75" style="width:60.75pt;height:15.75pt" o:ole="">
            <v:imagedata r:id="rId57" o:title=""/>
          </v:shape>
          <o:OLEObject Type="Embed" ProgID="Equation.3" ShapeID="_x0000_i1051" DrawAspect="Content" ObjectID="_1581919720" r:id="rId58"/>
        </w:object>
      </w:r>
      <w:r>
        <w:rPr>
          <w:b w:val="0"/>
          <w:sz w:val="22"/>
          <w:szCs w:val="22"/>
          <w:u w:val="none"/>
        </w:rPr>
        <w:t>)</w:t>
      </w:r>
      <w:r>
        <w:rPr>
          <w:b w:val="0"/>
          <w:sz w:val="22"/>
          <w:szCs w:val="22"/>
          <w:u w:val="none"/>
        </w:rPr>
        <w:tab/>
        <w:t>- 17 bodov</w:t>
      </w:r>
      <w:r>
        <w:rPr>
          <w:b w:val="0"/>
          <w:sz w:val="22"/>
          <w:szCs w:val="22"/>
          <w:u w:val="none"/>
        </w:rPr>
        <w:tab/>
      </w:r>
      <w:r>
        <w:rPr>
          <w:b w:val="0"/>
          <w:sz w:val="22"/>
          <w:szCs w:val="22"/>
          <w:u w:val="none"/>
        </w:rPr>
        <w:tab/>
      </w:r>
      <w:r>
        <w:rPr>
          <w:b w:val="0"/>
          <w:sz w:val="22"/>
          <w:szCs w:val="22"/>
          <w:u w:val="none"/>
        </w:rPr>
        <w:tab/>
      </w:r>
      <w:r w:rsidRPr="00DF676C">
        <w:rPr>
          <w:b w:val="0"/>
          <w:position w:val="-10"/>
          <w:sz w:val="22"/>
          <w:szCs w:val="22"/>
          <w:u w:val="none"/>
        </w:rPr>
        <w:object w:dxaOrig="1185" w:dyaOrig="315">
          <v:shape id="_x0000_i1052" type="#_x0000_t75" style="width:59.25pt;height:15.75pt" o:ole="">
            <v:imagedata r:id="rId59" o:title=""/>
          </v:shape>
          <o:OLEObject Type="Embed" ProgID="Equation.3" ShapeID="_x0000_i1052" DrawAspect="Content" ObjectID="_1581919721" r:id="rId60"/>
        </w:object>
      </w:r>
      <w:r>
        <w:rPr>
          <w:b w:val="0"/>
          <w:sz w:val="22"/>
          <w:szCs w:val="22"/>
          <w:u w:val="none"/>
        </w:rPr>
        <w:t>)</w:t>
      </w:r>
      <w:r>
        <w:rPr>
          <w:b w:val="0"/>
          <w:sz w:val="22"/>
          <w:szCs w:val="22"/>
          <w:u w:val="none"/>
        </w:rPr>
        <w:tab/>
        <w:t>-   2 body</w:t>
      </w:r>
    </w:p>
    <w:p w:rsidR="00751255" w:rsidRDefault="00751255" w:rsidP="00751255">
      <w:pPr>
        <w:pStyle w:val="Nzov"/>
        <w:spacing w:before="0" w:line="240" w:lineRule="auto"/>
        <w:ind w:left="360"/>
        <w:jc w:val="both"/>
        <w:rPr>
          <w:b w:val="0"/>
          <w:sz w:val="22"/>
          <w:szCs w:val="22"/>
          <w:u w:val="none"/>
        </w:rPr>
      </w:pPr>
      <w:r w:rsidRPr="00DF676C">
        <w:rPr>
          <w:b w:val="0"/>
          <w:position w:val="-10"/>
          <w:sz w:val="22"/>
          <w:szCs w:val="22"/>
          <w:u w:val="none"/>
        </w:rPr>
        <w:object w:dxaOrig="1215" w:dyaOrig="315">
          <v:shape id="_x0000_i1053" type="#_x0000_t75" style="width:60.75pt;height:15.75pt" o:ole="">
            <v:imagedata r:id="rId61" o:title=""/>
          </v:shape>
          <o:OLEObject Type="Embed" ProgID="Equation.3" ShapeID="_x0000_i1053" DrawAspect="Content" ObjectID="_1581919722" r:id="rId62"/>
        </w:object>
      </w:r>
      <w:r>
        <w:rPr>
          <w:b w:val="0"/>
          <w:sz w:val="22"/>
          <w:szCs w:val="22"/>
          <w:u w:val="none"/>
        </w:rPr>
        <w:t>)</w:t>
      </w:r>
      <w:r>
        <w:rPr>
          <w:b w:val="0"/>
          <w:sz w:val="22"/>
          <w:szCs w:val="22"/>
          <w:u w:val="none"/>
        </w:rPr>
        <w:tab/>
        <w:t>- 16 bodov</w:t>
      </w:r>
      <w:r>
        <w:rPr>
          <w:b w:val="0"/>
          <w:sz w:val="22"/>
          <w:szCs w:val="22"/>
          <w:u w:val="none"/>
        </w:rPr>
        <w:tab/>
      </w:r>
      <w:r>
        <w:rPr>
          <w:b w:val="0"/>
          <w:sz w:val="22"/>
          <w:szCs w:val="22"/>
          <w:u w:val="none"/>
        </w:rPr>
        <w:tab/>
      </w:r>
      <w:r>
        <w:rPr>
          <w:b w:val="0"/>
          <w:sz w:val="22"/>
          <w:szCs w:val="22"/>
          <w:u w:val="none"/>
        </w:rPr>
        <w:tab/>
      </w:r>
      <w:r w:rsidRPr="00DF676C">
        <w:rPr>
          <w:b w:val="0"/>
          <w:position w:val="-10"/>
          <w:sz w:val="22"/>
          <w:szCs w:val="22"/>
          <w:u w:val="none"/>
        </w:rPr>
        <w:object w:dxaOrig="1185" w:dyaOrig="315">
          <v:shape id="_x0000_i1054" type="#_x0000_t75" style="width:59.25pt;height:15.75pt" o:ole="">
            <v:imagedata r:id="rId63" o:title=""/>
          </v:shape>
          <o:OLEObject Type="Embed" ProgID="Equation.3" ShapeID="_x0000_i1054" DrawAspect="Content" ObjectID="_1581919723" r:id="rId64"/>
        </w:object>
      </w:r>
      <w:r>
        <w:rPr>
          <w:b w:val="0"/>
          <w:sz w:val="22"/>
          <w:szCs w:val="22"/>
          <w:u w:val="none"/>
        </w:rPr>
        <w:t>)</w:t>
      </w:r>
      <w:r>
        <w:rPr>
          <w:b w:val="0"/>
          <w:sz w:val="22"/>
          <w:szCs w:val="22"/>
          <w:u w:val="none"/>
        </w:rPr>
        <w:tab/>
        <w:t>-   0 bodov</w:t>
      </w:r>
    </w:p>
    <w:p w:rsidR="00751255" w:rsidRDefault="00751255" w:rsidP="00751255">
      <w:pPr>
        <w:pStyle w:val="Nzov"/>
        <w:spacing w:before="0" w:line="240" w:lineRule="auto"/>
        <w:ind w:left="360"/>
        <w:jc w:val="both"/>
        <w:rPr>
          <w:b w:val="0"/>
          <w:sz w:val="22"/>
          <w:szCs w:val="22"/>
          <w:u w:val="none"/>
        </w:rPr>
      </w:pPr>
      <w:r w:rsidRPr="00DF676C">
        <w:rPr>
          <w:b w:val="0"/>
          <w:position w:val="-10"/>
          <w:sz w:val="22"/>
          <w:szCs w:val="22"/>
          <w:u w:val="none"/>
        </w:rPr>
        <w:object w:dxaOrig="165" w:dyaOrig="315">
          <v:shape id="_x0000_i1055" type="#_x0000_t75" style="width:8.25pt;height:15.75pt" o:ole="">
            <v:imagedata r:id="rId65" o:title=""/>
          </v:shape>
          <o:OLEObject Type="Embed" ProgID="Equation.3" ShapeID="_x0000_i1055" DrawAspect="Content" ObjectID="_1581919724" r:id="rId66"/>
        </w:object>
      </w:r>
      <w:r>
        <w:rPr>
          <w:b w:val="0"/>
          <w:sz w:val="22"/>
          <w:szCs w:val="22"/>
          <w:u w:val="none"/>
        </w:rPr>
        <w:t xml:space="preserve">  - znamená patrí do intervalu </w:t>
      </w:r>
    </w:p>
    <w:p w:rsidR="00751255" w:rsidRPr="001E2EAF" w:rsidRDefault="00751255" w:rsidP="00751255">
      <w:pPr>
        <w:pStyle w:val="Nzov"/>
        <w:spacing w:before="0" w:line="240" w:lineRule="auto"/>
        <w:ind w:left="360"/>
        <w:jc w:val="both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 xml:space="preserve"> )  - nepatrí do intervalu</w:t>
      </w:r>
    </w:p>
    <w:p w:rsidR="00751255" w:rsidRPr="00066645" w:rsidRDefault="00E46D63" w:rsidP="0075125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Výsledky Testovania 9-2018</w:t>
      </w:r>
      <w:r w:rsidR="00751255" w:rsidRPr="00066645">
        <w:rPr>
          <w:color w:val="auto"/>
          <w:sz w:val="23"/>
          <w:szCs w:val="23"/>
        </w:rPr>
        <w:t xml:space="preserve"> (osobitne zo slovenského j</w:t>
      </w:r>
      <w:r w:rsidR="00751255">
        <w:rPr>
          <w:color w:val="auto"/>
          <w:sz w:val="23"/>
          <w:szCs w:val="23"/>
        </w:rPr>
        <w:t>azyka a osobitne z matematiky):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7325"/>
      </w:tblGrid>
      <w:tr w:rsidR="00751255" w:rsidRPr="00513CE9" w:rsidTr="007030F6">
        <w:trPr>
          <w:trHeight w:val="88"/>
        </w:trPr>
        <w:tc>
          <w:tcPr>
            <w:tcW w:w="7325" w:type="dxa"/>
          </w:tcPr>
          <w:p w:rsidR="00751255" w:rsidRPr="00365BA9" w:rsidRDefault="00751255" w:rsidP="007030F6">
            <w:pPr>
              <w:pStyle w:val="Default"/>
              <w:rPr>
                <w:color w:val="auto"/>
                <w:sz w:val="22"/>
                <w:szCs w:val="22"/>
              </w:rPr>
            </w:pPr>
            <w:r w:rsidRPr="00365BA9">
              <w:rPr>
                <w:color w:val="auto"/>
                <w:sz w:val="22"/>
                <w:szCs w:val="22"/>
              </w:rPr>
              <w:t>Za každé jedno percen</w:t>
            </w:r>
            <w:r>
              <w:rPr>
                <w:color w:val="auto"/>
                <w:sz w:val="22"/>
                <w:szCs w:val="22"/>
              </w:rPr>
              <w:t>to sa žiakovi pripočíta 0,3 bodu</w:t>
            </w:r>
            <w:r w:rsidRPr="00365BA9">
              <w:rPr>
                <w:color w:val="auto"/>
                <w:sz w:val="22"/>
                <w:szCs w:val="22"/>
              </w:rPr>
              <w:t>.</w:t>
            </w:r>
          </w:p>
        </w:tc>
      </w:tr>
    </w:tbl>
    <w:p w:rsidR="00751255" w:rsidRDefault="00751255" w:rsidP="00751255">
      <w:pPr>
        <w:pStyle w:val="Nzov"/>
        <w:spacing w:before="0" w:line="240" w:lineRule="auto"/>
        <w:jc w:val="both"/>
        <w:rPr>
          <w:sz w:val="22"/>
          <w:szCs w:val="22"/>
          <w:u w:val="none"/>
        </w:rPr>
      </w:pPr>
      <w:r>
        <w:rPr>
          <w:i/>
          <w:sz w:val="22"/>
          <w:szCs w:val="22"/>
          <w:u w:val="none"/>
        </w:rPr>
        <w:t>c, Poradie:</w:t>
      </w:r>
    </w:p>
    <w:p w:rsidR="00751255" w:rsidRDefault="00751255" w:rsidP="00751255">
      <w:pPr>
        <w:pStyle w:val="Nzov"/>
        <w:spacing w:before="0" w:line="240" w:lineRule="auto"/>
        <w:jc w:val="both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 xml:space="preserve">    Poradie úspešnosti je dané ako súčet bodov z prijímacej skúšky, bodov za priemer známok </w:t>
      </w:r>
    </w:p>
    <w:p w:rsidR="00751255" w:rsidRDefault="00751255" w:rsidP="00751255">
      <w:pPr>
        <w:pStyle w:val="Nzov"/>
        <w:spacing w:before="0" w:line="240" w:lineRule="auto"/>
        <w:jc w:val="both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 xml:space="preserve">    d</w:t>
      </w:r>
      <w:r w:rsidR="007C7354">
        <w:rPr>
          <w:b w:val="0"/>
          <w:sz w:val="22"/>
          <w:szCs w:val="22"/>
          <w:u w:val="none"/>
        </w:rPr>
        <w:t>osiahnutý za 7. - 9. ročník ZŠ,</w:t>
      </w:r>
      <w:r>
        <w:rPr>
          <w:b w:val="0"/>
          <w:sz w:val="22"/>
          <w:szCs w:val="22"/>
          <w:u w:val="none"/>
        </w:rPr>
        <w:t xml:space="preserve"> bodov za výsledky dosiahnuté v celoslovenskom testovaní </w:t>
      </w:r>
    </w:p>
    <w:p w:rsidR="00751255" w:rsidRPr="00AC58A7" w:rsidRDefault="00751255" w:rsidP="00751255">
      <w:pPr>
        <w:pStyle w:val="Nzov"/>
        <w:spacing w:before="0" w:line="240" w:lineRule="auto"/>
        <w:jc w:val="both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 xml:space="preserve">    žiakov 9. ročníka ZŠ</w:t>
      </w:r>
      <w:r w:rsidR="007C7354">
        <w:rPr>
          <w:b w:val="0"/>
          <w:sz w:val="22"/>
          <w:szCs w:val="22"/>
          <w:u w:val="none"/>
        </w:rPr>
        <w:t xml:space="preserve"> a </w:t>
      </w:r>
      <w:r w:rsidR="007C7354" w:rsidRPr="00AC58A7">
        <w:rPr>
          <w:b w:val="0"/>
          <w:sz w:val="22"/>
          <w:szCs w:val="22"/>
          <w:u w:val="none"/>
        </w:rPr>
        <w:t>bodov z pohovoru vo firme</w:t>
      </w:r>
      <w:r w:rsidRPr="00AC58A7">
        <w:rPr>
          <w:b w:val="0"/>
          <w:sz w:val="22"/>
          <w:szCs w:val="22"/>
          <w:u w:val="none"/>
        </w:rPr>
        <w:t>.</w:t>
      </w:r>
    </w:p>
    <w:p w:rsidR="00751255" w:rsidRDefault="00751255" w:rsidP="00751255">
      <w:pPr>
        <w:pStyle w:val="Nzov"/>
        <w:spacing w:before="0" w:line="240" w:lineRule="auto"/>
        <w:jc w:val="both"/>
        <w:rPr>
          <w:b w:val="0"/>
          <w:i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 xml:space="preserve">    </w:t>
      </w:r>
      <w:r>
        <w:rPr>
          <w:b w:val="0"/>
          <w:i/>
          <w:sz w:val="22"/>
          <w:szCs w:val="22"/>
          <w:u w:val="none"/>
        </w:rPr>
        <w:t>V prípade rovnosti bodov platia ďalšie kritéria:</w:t>
      </w:r>
    </w:p>
    <w:p w:rsidR="00751255" w:rsidRDefault="00751255" w:rsidP="00751255">
      <w:pPr>
        <w:pStyle w:val="Nzov"/>
        <w:numPr>
          <w:ilvl w:val="0"/>
          <w:numId w:val="3"/>
        </w:numPr>
        <w:spacing w:before="0" w:line="240" w:lineRule="auto"/>
        <w:jc w:val="both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uchádzači, ktorí sú úspešnými riešiteľmi predmetovej olympiády a súťaží na úrovni okresu a vyššie budú prednostne prijatí (platí originál dokladu), ktorá súvisí s daným odborom</w:t>
      </w:r>
    </w:p>
    <w:p w:rsidR="00751255" w:rsidRDefault="00751255" w:rsidP="00751255">
      <w:pPr>
        <w:pStyle w:val="Nzov"/>
        <w:numPr>
          <w:ilvl w:val="0"/>
          <w:numId w:val="3"/>
        </w:numPr>
        <w:spacing w:before="0" w:line="240" w:lineRule="auto"/>
        <w:jc w:val="both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priemerný prospech z predmetov SJL, MAT, FYZ na polroku 9. ročníka</w:t>
      </w:r>
    </w:p>
    <w:p w:rsidR="00751255" w:rsidRDefault="00751255" w:rsidP="00751255">
      <w:pPr>
        <w:pStyle w:val="Nzov"/>
        <w:numPr>
          <w:ilvl w:val="0"/>
          <w:numId w:val="3"/>
        </w:numPr>
        <w:spacing w:before="0" w:line="240" w:lineRule="auto"/>
        <w:jc w:val="both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priemerný prospech z predmetov SJL, MAT, FYZ na konci 8. ročníka</w:t>
      </w:r>
    </w:p>
    <w:p w:rsidR="00751255" w:rsidRDefault="00751255" w:rsidP="00751255">
      <w:pPr>
        <w:pStyle w:val="Nzov"/>
        <w:numPr>
          <w:ilvl w:val="0"/>
          <w:numId w:val="3"/>
        </w:numPr>
        <w:spacing w:before="0" w:line="240" w:lineRule="auto"/>
        <w:jc w:val="both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priemerný prospech z predmetov SJL, MAT, FYZ na konci 7. ročníka</w:t>
      </w:r>
    </w:p>
    <w:p w:rsidR="00751255" w:rsidRDefault="00751255" w:rsidP="00751255">
      <w:pPr>
        <w:pStyle w:val="Nzov"/>
        <w:spacing w:before="0" w:line="240" w:lineRule="auto"/>
        <w:jc w:val="both"/>
        <w:rPr>
          <w:b w:val="0"/>
          <w:sz w:val="22"/>
          <w:szCs w:val="22"/>
          <w:u w:val="none"/>
        </w:rPr>
      </w:pPr>
    </w:p>
    <w:p w:rsidR="00751255" w:rsidRDefault="00751255" w:rsidP="00751255">
      <w:pPr>
        <w:pStyle w:val="Nzov"/>
        <w:spacing w:before="0" w:line="240" w:lineRule="auto"/>
        <w:jc w:val="both"/>
        <w:rPr>
          <w:b w:val="0"/>
          <w:sz w:val="22"/>
          <w:szCs w:val="22"/>
          <w:u w:val="none"/>
        </w:rPr>
      </w:pPr>
      <w:r>
        <w:rPr>
          <w:i/>
          <w:sz w:val="22"/>
          <w:szCs w:val="22"/>
          <w:u w:val="none"/>
        </w:rPr>
        <w:t>7. Zdravotné požiadavky:</w:t>
      </w:r>
    </w:p>
    <w:p w:rsidR="00751255" w:rsidRDefault="00751255" w:rsidP="00751255">
      <w:pPr>
        <w:spacing w:line="240" w:lineRule="auto"/>
        <w:ind w:firstLine="709"/>
        <w:rPr>
          <w:sz w:val="22"/>
          <w:u w:val="single"/>
        </w:rPr>
      </w:pPr>
      <w:r>
        <w:rPr>
          <w:sz w:val="22"/>
          <w:u w:val="single"/>
        </w:rPr>
        <w:t xml:space="preserve">Do študijného odboru môžu byť prijatí iba uchádzači, ktorých  zdravotnú spôsobilosť posúdil a písomne potvrdil lekár firmy </w:t>
      </w:r>
      <w:proofErr w:type="spellStart"/>
      <w:r w:rsidRPr="000A1236">
        <w:rPr>
          <w:sz w:val="22"/>
          <w:u w:val="single"/>
        </w:rPr>
        <w:t>Schaeffler</w:t>
      </w:r>
      <w:proofErr w:type="spellEnd"/>
      <w:r w:rsidRPr="000A1236">
        <w:rPr>
          <w:sz w:val="22"/>
          <w:u w:val="single"/>
        </w:rPr>
        <w:t xml:space="preserve"> Kysuce.</w:t>
      </w:r>
    </w:p>
    <w:p w:rsidR="00751255" w:rsidRDefault="00751255" w:rsidP="00751255">
      <w:pPr>
        <w:pStyle w:val="Nzov"/>
        <w:spacing w:before="0" w:line="240" w:lineRule="auto"/>
        <w:jc w:val="both"/>
        <w:rPr>
          <w:i/>
          <w:sz w:val="22"/>
          <w:szCs w:val="22"/>
          <w:u w:val="none"/>
        </w:rPr>
      </w:pPr>
    </w:p>
    <w:p w:rsidR="00751255" w:rsidRDefault="00751255" w:rsidP="00751255">
      <w:pPr>
        <w:pStyle w:val="Nzov"/>
        <w:spacing w:before="0" w:line="240" w:lineRule="auto"/>
        <w:jc w:val="both"/>
        <w:rPr>
          <w:i/>
          <w:sz w:val="22"/>
          <w:szCs w:val="22"/>
          <w:u w:val="none"/>
        </w:rPr>
      </w:pPr>
      <w:r>
        <w:rPr>
          <w:i/>
          <w:sz w:val="22"/>
          <w:szCs w:val="22"/>
          <w:u w:val="none"/>
        </w:rPr>
        <w:t>8. Záverečné ustanovenia:</w:t>
      </w:r>
    </w:p>
    <w:p w:rsidR="00751255" w:rsidRDefault="00751255" w:rsidP="00751255">
      <w:pPr>
        <w:pStyle w:val="Nzov"/>
        <w:numPr>
          <w:ilvl w:val="0"/>
          <w:numId w:val="4"/>
        </w:numPr>
        <w:spacing w:before="0" w:line="240" w:lineRule="auto"/>
        <w:jc w:val="both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 xml:space="preserve">Výsledky prijímacieho konania </w:t>
      </w:r>
      <w:r w:rsidR="002E14D4">
        <w:rPr>
          <w:b w:val="0"/>
          <w:sz w:val="22"/>
          <w:szCs w:val="22"/>
          <w:u w:val="none"/>
        </w:rPr>
        <w:t>bu</w:t>
      </w:r>
      <w:r w:rsidR="00F953CB">
        <w:rPr>
          <w:b w:val="0"/>
          <w:sz w:val="22"/>
          <w:szCs w:val="22"/>
          <w:u w:val="none"/>
        </w:rPr>
        <w:t>dú zverejnené do 22</w:t>
      </w:r>
      <w:r w:rsidR="002E14D4">
        <w:rPr>
          <w:b w:val="0"/>
          <w:sz w:val="22"/>
          <w:szCs w:val="22"/>
          <w:u w:val="none"/>
        </w:rPr>
        <w:t>. mája 2018</w:t>
      </w:r>
      <w:r>
        <w:rPr>
          <w:b w:val="0"/>
          <w:sz w:val="22"/>
          <w:szCs w:val="22"/>
          <w:u w:val="none"/>
        </w:rPr>
        <w:t xml:space="preserve"> na nástenke školy.</w:t>
      </w:r>
    </w:p>
    <w:p w:rsidR="00751255" w:rsidRDefault="00751255" w:rsidP="00751255">
      <w:pPr>
        <w:pStyle w:val="Nzov"/>
        <w:numPr>
          <w:ilvl w:val="0"/>
          <w:numId w:val="4"/>
        </w:numPr>
        <w:spacing w:before="0" w:line="240" w:lineRule="auto"/>
        <w:jc w:val="both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Rozhodnutie o prijatí uchádzača odošle</w:t>
      </w:r>
      <w:r w:rsidR="00F953CB">
        <w:rPr>
          <w:b w:val="0"/>
          <w:sz w:val="22"/>
          <w:szCs w:val="22"/>
          <w:u w:val="none"/>
        </w:rPr>
        <w:t xml:space="preserve"> riaditeľ školy do 22</w:t>
      </w:r>
      <w:r w:rsidR="002E14D4">
        <w:rPr>
          <w:b w:val="0"/>
          <w:sz w:val="22"/>
          <w:szCs w:val="22"/>
          <w:u w:val="none"/>
        </w:rPr>
        <w:t>. mája 2018</w:t>
      </w:r>
      <w:r>
        <w:rPr>
          <w:b w:val="0"/>
          <w:sz w:val="22"/>
          <w:szCs w:val="22"/>
          <w:u w:val="none"/>
        </w:rPr>
        <w:t>.</w:t>
      </w:r>
    </w:p>
    <w:p w:rsidR="00751255" w:rsidRDefault="00751255" w:rsidP="00751255">
      <w:pPr>
        <w:pStyle w:val="Nzov"/>
        <w:numPr>
          <w:ilvl w:val="0"/>
          <w:numId w:val="5"/>
        </w:numPr>
        <w:spacing w:before="0" w:line="240" w:lineRule="auto"/>
        <w:jc w:val="both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Zápis prijatých uchádzačov sa uskutoční v termíne určenom riaditeľom školy, ktorý bude uvedený na rozhodnutí o prijatí.</w:t>
      </w:r>
    </w:p>
    <w:p w:rsidR="00751255" w:rsidRDefault="00751255" w:rsidP="00751255">
      <w:pPr>
        <w:pStyle w:val="Nzov"/>
        <w:numPr>
          <w:ilvl w:val="0"/>
          <w:numId w:val="5"/>
        </w:numPr>
        <w:spacing w:before="0" w:line="240" w:lineRule="auto"/>
        <w:jc w:val="both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Ak sa prijatý uchádzač nezapíše v určenom termíne, zruší sa jeho rozhodnutie o prijatí a voľné miesto sa ponúkne ďalšiemu uchádzačovi podľa bodového poradia.</w:t>
      </w:r>
    </w:p>
    <w:p w:rsidR="00751255" w:rsidRDefault="00751255" w:rsidP="00751255">
      <w:pPr>
        <w:pStyle w:val="Nzov"/>
        <w:numPr>
          <w:ilvl w:val="0"/>
          <w:numId w:val="5"/>
        </w:numPr>
        <w:spacing w:before="0" w:line="240" w:lineRule="auto"/>
        <w:jc w:val="both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Podmienky prijímacieho konania sú prerokované spolu so zamestnávateľom.</w:t>
      </w:r>
    </w:p>
    <w:p w:rsidR="00751255" w:rsidRDefault="00751255" w:rsidP="00751255">
      <w:pPr>
        <w:rPr>
          <w:sz w:val="22"/>
        </w:rPr>
      </w:pPr>
    </w:p>
    <w:p w:rsidR="00E00988" w:rsidRDefault="00E00988" w:rsidP="00751255">
      <w:pPr>
        <w:rPr>
          <w:sz w:val="22"/>
        </w:rPr>
      </w:pPr>
    </w:p>
    <w:p w:rsidR="00751255" w:rsidRDefault="00751255" w:rsidP="00751255">
      <w:pPr>
        <w:spacing w:line="240" w:lineRule="auto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Ing. František Kajánek, </w:t>
      </w:r>
      <w:proofErr w:type="spellStart"/>
      <w:r>
        <w:rPr>
          <w:sz w:val="22"/>
        </w:rPr>
        <w:t>v.r</w:t>
      </w:r>
      <w:proofErr w:type="spellEnd"/>
      <w:r>
        <w:rPr>
          <w:sz w:val="22"/>
        </w:rPr>
        <w:t>.</w:t>
      </w:r>
    </w:p>
    <w:p w:rsidR="00751255" w:rsidRDefault="00751255" w:rsidP="00751255">
      <w:pPr>
        <w:spacing w:line="240" w:lineRule="auto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riaditeľ školy</w:t>
      </w:r>
      <w:r>
        <w:rPr>
          <w:sz w:val="22"/>
        </w:rPr>
        <w:tab/>
      </w:r>
    </w:p>
    <w:p w:rsidR="00751255" w:rsidRDefault="00751255" w:rsidP="00751255">
      <w:pPr>
        <w:pStyle w:val="Nzov"/>
        <w:spacing w:before="0" w:line="360" w:lineRule="auto"/>
        <w:jc w:val="left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Prijímacia komisia:</w:t>
      </w:r>
    </w:p>
    <w:p w:rsidR="00751255" w:rsidRDefault="00751255" w:rsidP="00751255">
      <w:pPr>
        <w:pStyle w:val="Nzov"/>
        <w:spacing w:before="0" w:line="276" w:lineRule="auto"/>
        <w:jc w:val="left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 xml:space="preserve">1, Mgr. Tibor Lukáč, </w:t>
      </w:r>
      <w:proofErr w:type="spellStart"/>
      <w:r>
        <w:rPr>
          <w:b w:val="0"/>
          <w:sz w:val="22"/>
          <w:szCs w:val="22"/>
          <w:u w:val="none"/>
        </w:rPr>
        <w:t>v.r</w:t>
      </w:r>
      <w:proofErr w:type="spellEnd"/>
      <w:r>
        <w:rPr>
          <w:b w:val="0"/>
          <w:sz w:val="22"/>
          <w:szCs w:val="22"/>
          <w:u w:val="none"/>
        </w:rPr>
        <w:t>.</w:t>
      </w:r>
      <w:r>
        <w:rPr>
          <w:b w:val="0"/>
          <w:sz w:val="22"/>
          <w:szCs w:val="22"/>
          <w:u w:val="none"/>
        </w:rPr>
        <w:tab/>
      </w:r>
      <w:r>
        <w:rPr>
          <w:b w:val="0"/>
          <w:sz w:val="22"/>
          <w:szCs w:val="22"/>
          <w:u w:val="none"/>
        </w:rPr>
        <w:tab/>
      </w:r>
      <w:r>
        <w:rPr>
          <w:b w:val="0"/>
          <w:sz w:val="22"/>
          <w:szCs w:val="22"/>
          <w:u w:val="none"/>
        </w:rPr>
        <w:tab/>
        <w:t>............................................</w:t>
      </w:r>
    </w:p>
    <w:p w:rsidR="00751255" w:rsidRDefault="00751255" w:rsidP="00751255">
      <w:pPr>
        <w:pStyle w:val="Nzov"/>
        <w:spacing w:before="0" w:line="276" w:lineRule="auto"/>
        <w:jc w:val="left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 xml:space="preserve">2, Ing. Dana </w:t>
      </w:r>
      <w:proofErr w:type="spellStart"/>
      <w:r>
        <w:rPr>
          <w:b w:val="0"/>
          <w:sz w:val="22"/>
          <w:szCs w:val="22"/>
          <w:u w:val="none"/>
        </w:rPr>
        <w:t>Garajová</w:t>
      </w:r>
      <w:proofErr w:type="spellEnd"/>
      <w:r>
        <w:rPr>
          <w:b w:val="0"/>
          <w:sz w:val="22"/>
          <w:szCs w:val="22"/>
          <w:u w:val="none"/>
        </w:rPr>
        <w:t xml:space="preserve">, </w:t>
      </w:r>
      <w:proofErr w:type="spellStart"/>
      <w:r>
        <w:rPr>
          <w:b w:val="0"/>
          <w:sz w:val="22"/>
          <w:szCs w:val="22"/>
          <w:u w:val="none"/>
        </w:rPr>
        <w:t>v.r</w:t>
      </w:r>
      <w:proofErr w:type="spellEnd"/>
      <w:r>
        <w:rPr>
          <w:b w:val="0"/>
          <w:sz w:val="22"/>
          <w:szCs w:val="22"/>
          <w:u w:val="none"/>
        </w:rPr>
        <w:t>.</w:t>
      </w:r>
      <w:r>
        <w:rPr>
          <w:b w:val="0"/>
          <w:sz w:val="22"/>
          <w:szCs w:val="22"/>
          <w:u w:val="none"/>
        </w:rPr>
        <w:tab/>
      </w:r>
      <w:r>
        <w:rPr>
          <w:b w:val="0"/>
          <w:sz w:val="22"/>
          <w:szCs w:val="22"/>
          <w:u w:val="none"/>
        </w:rPr>
        <w:tab/>
      </w:r>
      <w:r>
        <w:rPr>
          <w:b w:val="0"/>
          <w:sz w:val="22"/>
          <w:szCs w:val="22"/>
          <w:u w:val="none"/>
        </w:rPr>
        <w:tab/>
        <w:t>............................................</w:t>
      </w:r>
    </w:p>
    <w:p w:rsidR="00751255" w:rsidRDefault="00751255" w:rsidP="00751255">
      <w:pPr>
        <w:pStyle w:val="Nzov"/>
        <w:spacing w:before="0" w:line="276" w:lineRule="auto"/>
        <w:jc w:val="left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 xml:space="preserve">3, Mgr. Renáta Kolenová, </w:t>
      </w:r>
      <w:proofErr w:type="spellStart"/>
      <w:r>
        <w:rPr>
          <w:b w:val="0"/>
          <w:sz w:val="22"/>
          <w:szCs w:val="22"/>
          <w:u w:val="none"/>
        </w:rPr>
        <w:t>v.r</w:t>
      </w:r>
      <w:proofErr w:type="spellEnd"/>
      <w:r>
        <w:rPr>
          <w:b w:val="0"/>
          <w:sz w:val="22"/>
          <w:szCs w:val="22"/>
          <w:u w:val="none"/>
        </w:rPr>
        <w:t>.</w:t>
      </w:r>
      <w:r>
        <w:rPr>
          <w:b w:val="0"/>
          <w:sz w:val="22"/>
          <w:szCs w:val="22"/>
          <w:u w:val="none"/>
        </w:rPr>
        <w:tab/>
      </w:r>
      <w:r>
        <w:rPr>
          <w:b w:val="0"/>
          <w:sz w:val="22"/>
          <w:szCs w:val="22"/>
          <w:u w:val="none"/>
        </w:rPr>
        <w:tab/>
      </w:r>
      <w:r>
        <w:rPr>
          <w:b w:val="0"/>
          <w:sz w:val="22"/>
          <w:szCs w:val="22"/>
          <w:u w:val="none"/>
        </w:rPr>
        <w:tab/>
        <w:t>............................................</w:t>
      </w:r>
    </w:p>
    <w:p w:rsidR="00751255" w:rsidRDefault="00AC58A7" w:rsidP="00751255">
      <w:pPr>
        <w:pStyle w:val="Nzov"/>
        <w:spacing w:before="0" w:line="240" w:lineRule="auto"/>
        <w:jc w:val="left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4, Ing. Andrea Tuchyňová</w:t>
      </w:r>
      <w:r>
        <w:rPr>
          <w:b w:val="0"/>
          <w:sz w:val="22"/>
          <w:szCs w:val="22"/>
          <w:u w:val="none"/>
        </w:rPr>
        <w:tab/>
      </w:r>
      <w:r>
        <w:rPr>
          <w:b w:val="0"/>
          <w:sz w:val="22"/>
          <w:szCs w:val="22"/>
          <w:u w:val="none"/>
        </w:rPr>
        <w:tab/>
      </w:r>
      <w:r>
        <w:rPr>
          <w:b w:val="0"/>
          <w:sz w:val="22"/>
          <w:szCs w:val="22"/>
          <w:u w:val="none"/>
        </w:rPr>
        <w:tab/>
        <w:t>............................................</w:t>
      </w:r>
    </w:p>
    <w:p w:rsidR="007C5231" w:rsidRDefault="007C5231" w:rsidP="00751255">
      <w:pPr>
        <w:pStyle w:val="Nzov"/>
        <w:spacing w:before="0" w:line="240" w:lineRule="auto"/>
        <w:jc w:val="left"/>
        <w:rPr>
          <w:b w:val="0"/>
          <w:sz w:val="22"/>
          <w:szCs w:val="22"/>
          <w:u w:val="none"/>
        </w:rPr>
      </w:pPr>
    </w:p>
    <w:sectPr w:rsidR="007C5231" w:rsidSect="00911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94702"/>
    <w:multiLevelType w:val="hybridMultilevel"/>
    <w:tmpl w:val="F55C6E64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CF29A5"/>
    <w:multiLevelType w:val="hybridMultilevel"/>
    <w:tmpl w:val="3BFEE6EC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DF364D"/>
    <w:multiLevelType w:val="hybridMultilevel"/>
    <w:tmpl w:val="51D489F2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744799"/>
    <w:multiLevelType w:val="hybridMultilevel"/>
    <w:tmpl w:val="F43C4C3E"/>
    <w:lvl w:ilvl="0" w:tplc="041B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78133D56"/>
    <w:multiLevelType w:val="hybridMultilevel"/>
    <w:tmpl w:val="9C366010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1255"/>
    <w:rsid w:val="00041B50"/>
    <w:rsid w:val="000A6339"/>
    <w:rsid w:val="002E14D4"/>
    <w:rsid w:val="002F0110"/>
    <w:rsid w:val="00353DC5"/>
    <w:rsid w:val="003933C6"/>
    <w:rsid w:val="003F18FB"/>
    <w:rsid w:val="003F2D91"/>
    <w:rsid w:val="004C5043"/>
    <w:rsid w:val="00651ECC"/>
    <w:rsid w:val="006C1279"/>
    <w:rsid w:val="006D654D"/>
    <w:rsid w:val="00751255"/>
    <w:rsid w:val="007C3359"/>
    <w:rsid w:val="007C5231"/>
    <w:rsid w:val="007C7354"/>
    <w:rsid w:val="00825056"/>
    <w:rsid w:val="00911F08"/>
    <w:rsid w:val="009A1855"/>
    <w:rsid w:val="00AC58A7"/>
    <w:rsid w:val="00C16404"/>
    <w:rsid w:val="00E00988"/>
    <w:rsid w:val="00E46D63"/>
    <w:rsid w:val="00F03CF5"/>
    <w:rsid w:val="00F953CB"/>
    <w:rsid w:val="00FD6333"/>
    <w:rsid w:val="00FE6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51255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751255"/>
    <w:pPr>
      <w:overflowPunct w:val="0"/>
      <w:autoSpaceDE w:val="0"/>
      <w:autoSpaceDN w:val="0"/>
      <w:adjustRightInd w:val="0"/>
      <w:spacing w:before="120" w:line="480" w:lineRule="atLeast"/>
      <w:jc w:val="center"/>
    </w:pPr>
    <w:rPr>
      <w:rFonts w:eastAsia="Times New Roman" w:cs="Times New Roman"/>
      <w:b/>
      <w:sz w:val="32"/>
      <w:szCs w:val="20"/>
      <w:u w:val="single"/>
      <w:lang w:eastAsia="sk-SK"/>
    </w:rPr>
  </w:style>
  <w:style w:type="character" w:customStyle="1" w:styleId="NzovChar">
    <w:name w:val="Názov Char"/>
    <w:basedOn w:val="Predvolenpsmoodseku"/>
    <w:link w:val="Nzov"/>
    <w:rsid w:val="00751255"/>
    <w:rPr>
      <w:rFonts w:ascii="Times New Roman" w:eastAsia="Times New Roman" w:hAnsi="Times New Roman" w:cs="Times New Roman"/>
      <w:b/>
      <w:sz w:val="32"/>
      <w:szCs w:val="20"/>
      <w:u w:val="single"/>
      <w:lang w:eastAsia="sk-SK"/>
    </w:rPr>
  </w:style>
  <w:style w:type="table" w:styleId="Mriekatabuky">
    <w:name w:val="Table Grid"/>
    <w:basedOn w:val="Normlnatabuka"/>
    <w:uiPriority w:val="39"/>
    <w:rsid w:val="00751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512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theme" Target="theme/theme1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61" Type="http://schemas.openxmlformats.org/officeDocument/2006/relationships/image" Target="media/image29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fontTable" Target="fontTable.xml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802</Words>
  <Characters>4578</Characters>
  <Application>Microsoft Office Word</Application>
  <DocSecurity>0</DocSecurity>
  <Lines>38</Lines>
  <Paragraphs>10</Paragraphs>
  <ScaleCrop>false</ScaleCrop>
  <Company/>
  <LinksUpToDate>false</LinksUpToDate>
  <CharactersWithSpaces>5370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</dc:creator>
  <cp:keywords/>
  <dc:description/>
  <cp:lastModifiedBy>Admin</cp:lastModifiedBy>
  <cp:revision>17</cp:revision>
  <dcterms:created xsi:type="dcterms:W3CDTF">2017-02-28T06:24:00Z</dcterms:created>
  <dcterms:modified xsi:type="dcterms:W3CDTF">2018-03-07T08:21:00Z</dcterms:modified>
</cp:coreProperties>
</file>